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Motala kommun</w:t>
      </w:r>
    </w:p>
    <w:p/>
    <w:p>
      <w:r>
        <w:rPr>
          <w:rFonts w:ascii="Arial" w:hAnsi="Arial"/>
          <w:b/>
          <w:sz w:val="24"/>
        </w:rPr>
        <w:t>Motion till Motala kommunfullmäktige</w:t>
      </w:r>
    </w:p>
    <w:p/>
    <w:p>
      <w:r>
        <w:rPr>
          <w:rFonts w:ascii="Arial" w:hAnsi="Arial"/>
          <w:b/>
          <w:sz w:val="24"/>
        </w:rPr>
        <w:t>Motion om ökad transparens i centrumutvecklingen</w:t>
      </w:r>
    </w:p>
    <w:p/>
    <w:p>
      <w:r>
        <w:rPr>
          <w:rFonts w:ascii="Arial" w:hAnsi="Arial"/>
          <w:sz w:val="24"/>
        </w:rPr>
        <w:t>Inlämnad av: Sverigedemokraterna i Motala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Stora torget byggs om och nya bostäder samt campus planeras 2026. SD vill ha full öppenhet kring kostnader, beslut och påverkan på medborgarna för att undvika dolda utgifter.</w:t>
      </w:r>
    </w:p>
    <w:p>
      <w:r>
        <w:rPr>
          <w:rFonts w:ascii="Arial" w:hAnsi="Arial"/>
          <w:sz w:val="24"/>
        </w:rPr>
        <w:t>Transparens är grundläggande för förtroende.</w:t>
      </w:r>
    </w:p>
    <w:p>
      <w:r>
        <w:rPr>
          <w:rFonts w:ascii="Arial" w:hAnsi="Arial"/>
          <w:sz w:val="24"/>
        </w:rPr>
        <w:t>Alla Motalabor ska kunna följa processen.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obligatorisk offentlig redovisning av alla kostnader och avtal för centrumprojektet</w:t>
      </w:r>
    </w:p>
    <w:p>
      <w:r>
        <w:rPr>
          <w:rFonts w:ascii="Arial" w:hAnsi="Arial"/>
          <w:sz w:val="24"/>
        </w:rPr>
        <w:t>att medborgardialog genomförs innan större beslut</w:t>
      </w:r>
    </w:p>
    <w:p>
      <w:r>
        <w:rPr>
          <w:rFonts w:ascii="Arial" w:hAnsi="Arial"/>
          <w:sz w:val="24"/>
        </w:rPr>
        <w:t>att kvartalsrapporter publiceras på kommunens webb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Motala)</w:t>
      </w:r>
    </w:p>
    <w:p>
      <w:r>
        <w:rPr>
          <w:rFonts w:ascii="Arial" w:hAnsi="Arial"/>
          <w:sz w:val="24"/>
        </w:rPr>
        <w:t>Ort: Motala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Motala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Motala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Motala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