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Vadstena kommun</w:t>
      </w:r>
    </w:p>
    <w:p/>
    <w:p>
      <w:r>
        <w:rPr>
          <w:rFonts w:ascii="Arial" w:hAnsi="Arial"/>
          <w:b/>
          <w:sz w:val="24"/>
        </w:rPr>
        <w:t>Motion till Vadstena kommunfullmäktige</w:t>
      </w:r>
    </w:p>
    <w:p/>
    <w:p>
      <w:r>
        <w:rPr>
          <w:rFonts w:ascii="Arial" w:hAnsi="Arial"/>
          <w:b/>
          <w:sz w:val="24"/>
        </w:rPr>
        <w:t>Motion om språkkrav för personal inom äldreomsorgen</w:t>
      </w:r>
    </w:p>
    <w:p/>
    <w:p>
      <w:r>
        <w:rPr>
          <w:rFonts w:ascii="Arial" w:hAnsi="Arial"/>
          <w:sz w:val="24"/>
        </w:rPr>
        <w:t>Inlämnad av: Sverigedemokraterna i Vadstena</w:t>
      </w:r>
    </w:p>
    <w:p>
      <w:r>
        <w:rPr>
          <w:rFonts w:ascii="Arial" w:hAnsi="Arial"/>
          <w:sz w:val="24"/>
        </w:rPr>
        <w:t>Datum: 2026-06-06</w:t>
      </w:r>
    </w:p>
    <w:p/>
    <w:p>
      <w:r>
        <w:rPr>
          <w:rFonts w:ascii="Arial" w:hAnsi="Arial"/>
          <w:b/>
          <w:sz w:val="24"/>
        </w:rPr>
        <w:t>Motivering</w:t>
      </w:r>
    </w:p>
    <w:p>
      <w:r>
        <w:rPr>
          <w:rFonts w:ascii="Arial" w:hAnsi="Arial"/>
          <w:sz w:val="24"/>
        </w:rPr>
        <w:t>Äldreomsorgen i Vadstena får högst betyg i landet med 97 procent nöjda boende. För att bibehålla och utveckla kvaliteten krävs god kommunikation, vilket förutsätter svenska språkkunskaper hos personalen. Stora investeringar planeras och SD vill säkerställa att vården håller hög standard med krav på svenska.</w:t>
      </w:r>
    </w:p>
    <w:p/>
    <w:p>
      <w:r>
        <w:rPr>
          <w:rFonts w:ascii="Arial" w:hAnsi="Arial"/>
          <w:b/>
          <w:sz w:val="24"/>
        </w:rPr>
        <w:t>Förslag till beslut</w:t>
      </w:r>
    </w:p>
    <w:p>
      <w:r>
        <w:rPr>
          <w:rFonts w:ascii="Arial" w:hAnsi="Arial"/>
          <w:sz w:val="24"/>
        </w:rPr>
        <w:t>att kommunfullmäktige beslutar om krav på godkänt svenskt språktest vid anställning inom äldreomsorgen</w:t>
      </w:r>
    </w:p>
    <w:p>
      <w:r>
        <w:rPr>
          <w:rFonts w:ascii="Arial" w:hAnsi="Arial"/>
          <w:sz w:val="24"/>
        </w:rPr>
        <w:t>att erbjuda språkkurser för befintlig personal</w:t>
      </w:r>
    </w:p>
    <w:p>
      <w:r>
        <w:rPr>
          <w:rFonts w:ascii="Arial" w:hAnsi="Arial"/>
          <w:sz w:val="24"/>
        </w:rPr>
        <w:t>att prioritera svenska som arbetsspråk i alla äldreboenden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Vadstena)</w:t>
      </w:r>
    </w:p>
    <w:p>
      <w:r>
        <w:rPr>
          <w:rFonts w:ascii="Arial" w:hAnsi="Arial"/>
          <w:sz w:val="24"/>
        </w:rPr>
        <w:t>Ort: Vadstena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Vadstena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Vadstena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Vadstena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