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Ängelholm kommun</w:t>
      </w:r>
    </w:p>
    <w:p/>
    <w:p>
      <w:r>
        <w:rPr>
          <w:rFonts w:ascii="Arial" w:hAnsi="Arial"/>
          <w:b/>
          <w:sz w:val="24"/>
        </w:rPr>
        <w:t>Motion till Ängelholm kommunfullmäktige</w:t>
      </w:r>
    </w:p>
    <w:p/>
    <w:p>
      <w:r>
        <w:rPr>
          <w:rFonts w:ascii="Arial" w:hAnsi="Arial"/>
          <w:b/>
          <w:sz w:val="24"/>
        </w:rPr>
        <w:t>Motion om förbättrad studiero och ordning på Rebbelberga skola</w:t>
      </w:r>
    </w:p>
    <w:p/>
    <w:p>
      <w:r>
        <w:rPr>
          <w:rFonts w:ascii="Arial" w:hAnsi="Arial"/>
          <w:sz w:val="24"/>
        </w:rPr>
        <w:t>Inlämnad av: Sverigedemokraterna i Ängelholm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Rebbelberga skola är en av skolorna i norra Ängelholm som berörs av den pågående omorganisationen. Kommunens meritvärde ligger på 219,6, under rikssnittet. Oordning och bristande studiero påverkar resultaten negativt.</w:t>
      </w:r>
    </w:p>
    <w:p>
      <w:r>
        <w:rPr>
          <w:rFonts w:ascii="Arial" w:hAnsi="Arial"/>
          <w:sz w:val="24"/>
        </w:rPr>
        <w:t>Elever och föräldrar har uttryckt oro för miljön. SD vill införa tydliga ordningsregler och mer vuxennärvaro.</w:t>
      </w:r>
    </w:p>
    <w:p>
      <w:r>
        <w:rPr>
          <w:rFonts w:ascii="Arial" w:hAnsi="Arial"/>
          <w:sz w:val="24"/>
        </w:rPr>
        <w:t>Skolan kan förbättras genom kommunala beslut om resurser och policy.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extra resurser för ordningsstöd på Rebbelberga skola läsåret 2026/2027.</w:t>
      </w:r>
    </w:p>
    <w:p>
      <w:r>
        <w:rPr>
          <w:rFonts w:ascii="Arial" w:hAnsi="Arial"/>
          <w:sz w:val="24"/>
        </w:rPr>
        <w:t>att en handlingsplan för studiero tas fram tillsammans med rektor och personal.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Ängelholm)</w:t>
      </w:r>
    </w:p>
    <w:p>
      <w:r>
        <w:rPr>
          <w:rFonts w:ascii="Arial" w:hAnsi="Arial"/>
          <w:sz w:val="24"/>
        </w:rPr>
        <w:t>Ort: Ängelholm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Ängelholm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Ängelholm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Ängelholm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