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Burlöv kommun</w:t>
      </w:r>
    </w:p>
    <w:p/>
    <w:p>
      <w:r>
        <w:rPr>
          <w:rFonts w:ascii="Arial" w:hAnsi="Arial"/>
          <w:b/>
          <w:sz w:val="24"/>
        </w:rPr>
        <w:t>Motion till Burlöv kommunfullmäktige</w:t>
      </w:r>
    </w:p>
    <w:p/>
    <w:p>
      <w:r>
        <w:rPr>
          <w:rFonts w:ascii="Arial" w:hAnsi="Arial"/>
          <w:b/>
          <w:sz w:val="24"/>
        </w:rPr>
        <w:t>Motion om förbättrad belysning och övervakning i Arlöv och Åkarp</w:t>
      </w:r>
    </w:p>
    <w:p/>
    <w:p>
      <w:r>
        <w:rPr>
          <w:rFonts w:ascii="Arial" w:hAnsi="Arial"/>
          <w:sz w:val="24"/>
        </w:rPr>
        <w:t>Inlämnad av: Sverigedemokraterna i Burlöv</w:t>
      </w:r>
    </w:p>
    <w:p>
      <w:r>
        <w:rPr>
          <w:rFonts w:ascii="Arial" w:hAnsi="Arial"/>
          <w:sz w:val="24"/>
        </w:rPr>
        <w:t>Datum: 2026-06-05</w:t>
      </w:r>
    </w:p>
    <w:p/>
    <w:p>
      <w:r>
        <w:rPr>
          <w:rFonts w:ascii="Arial" w:hAnsi="Arial"/>
          <w:b/>
          <w:sz w:val="24"/>
        </w:rPr>
        <w:t>Motivering</w:t>
      </w:r>
    </w:p>
    <w:p>
      <w:r>
        <w:rPr>
          <w:rFonts w:ascii="Arial" w:hAnsi="Arial"/>
          <w:sz w:val="24"/>
        </w:rPr>
        <w:t>Arlöv och Åkarp behöver bättre belysning och övervakning för att förebygga brott och öka tryggheten för invånarna. Lokala områden har specifika utmaningar som kräver riktade kommunala insatser. SD står för medborgarnas säkerhet.</w:t>
      </w:r>
    </w:p>
    <w:p/>
    <w:p>
      <w:r>
        <w:rPr>
          <w:rFonts w:ascii="Arial" w:hAnsi="Arial"/>
          <w:b/>
          <w:sz w:val="24"/>
        </w:rPr>
        <w:t>Förslag till beslut</w:t>
      </w:r>
    </w:p>
    <w:p>
      <w:r>
        <w:rPr>
          <w:rFonts w:ascii="Arial" w:hAnsi="Arial"/>
          <w:sz w:val="24"/>
        </w:rPr>
        <w:t>att kommunfullmäktige beslutar om investeringar i belysning och kameror i prioriterade delar av Arlöv och Åkarp.</w:t>
      </w:r>
    </w:p>
    <w:p>
      <w:r>
        <w:rPr>
          <w:rFonts w:ascii="Arial" w:hAnsi="Arial"/>
          <w:sz w:val="24"/>
        </w:rPr>
        <w:t>att samverkan med polis utökas för brottsförebyggande.</w:t>
      </w:r>
    </w:p>
    <w:p>
      <w:r>
        <w:rPr>
          <w:rFonts w:ascii="Arial" w:hAnsi="Arial"/>
          <w:sz w:val="24"/>
        </w:rPr>
        <w:t>att en kartläggning av otrygga platser genomförs.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Burlöv</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Burlöv)</w:t>
      </w:r>
    </w:p>
    <w:p>
      <w:r>
        <w:rPr>
          <w:rFonts w:ascii="Arial" w:hAnsi="Arial"/>
          <w:sz w:val="24"/>
        </w:rPr>
        <w:t>Ort: Burlöv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Burlöv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Burlöv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Burlöv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