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Eslöv kommun</w:t>
      </w:r>
    </w:p>
    <w:p/>
    <w:p>
      <w:r>
        <w:rPr>
          <w:rFonts w:ascii="Arial" w:hAnsi="Arial"/>
          <w:b/>
          <w:sz w:val="24"/>
        </w:rPr>
        <w:t>Motion till Eslöv kommunfullmäktige</w:t>
      </w:r>
    </w:p>
    <w:p/>
    <w:p>
      <w:r>
        <w:rPr>
          <w:rFonts w:ascii="Arial" w:hAnsi="Arial"/>
          <w:b/>
          <w:sz w:val="24"/>
        </w:rPr>
        <w:t>Motion om planering för nytt demensboende i Eslöv</w:t>
      </w:r>
    </w:p>
    <w:p/>
    <w:p>
      <w:r>
        <w:rPr>
          <w:rFonts w:ascii="Arial" w:hAnsi="Arial"/>
          <w:sz w:val="24"/>
        </w:rPr>
        <w:t>Inlämnad av: Sverigedemokraterna i Eslöv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Eslövs befolkning blir äldre och budgetunderlag pekar på ökat behov av demensvård. Ett nytt demensboende planeras till 2030, men tidigareläggning är nödvändig för att möta behoven.</w:t>
      </w:r>
    </w:p>
    <w:p>
      <w:r>
        <w:rPr>
          <w:rFonts w:ascii="Arial" w:hAnsi="Arial"/>
          <w:sz w:val="24"/>
        </w:rPr>
        <w:t>Kommunen har identifierat demens som en växande utmaning. SD prioriterar äldreomsorg med hög kvalitet och värdighet.</w:t>
      </w:r>
    </w:p>
    <w:p>
      <w:r>
        <w:rPr>
          <w:rFonts w:ascii="Arial" w:hAnsi="Arial"/>
          <w:sz w:val="24"/>
        </w:rPr>
        <w:t>Tidig planering säkerställer att skattemedel används effektivt och att äldre får rätt stöd i hemkommunen.</w:t>
      </w:r>
    </w:p>
    <w:p>
      <w:r>
        <w:rPr>
          <w:rFonts w:ascii="Arial" w:hAnsi="Arial"/>
          <w:sz w:val="24"/>
        </w:rPr>
        <w:t>Beslut om lokalförsörjningsplan och investeringar ligger hos kommunfullmäktige.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påskynda planeringen av ett nytt demensboende med målsättning klart 2028.</w:t>
      </w:r>
    </w:p>
    <w:p>
      <w:r>
        <w:rPr>
          <w:rFonts w:ascii="Arial" w:hAnsi="Arial"/>
          <w:sz w:val="24"/>
        </w:rPr>
        <w:t>att kommunfullmäktige beslutar att avsätta medel för kompetenshöjning inom demensvård.</w:t>
      </w:r>
    </w:p>
    <w:p>
      <w:r>
        <w:rPr>
          <w:rFonts w:ascii="Arial" w:hAnsi="Arial"/>
          <w:sz w:val="24"/>
        </w:rPr>
        <w:t>att kommunfullmäktige beslutar att utreda samverkan med närliggande kommuner för gemensam lösning.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Eslöv)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