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Klippan kommun</w:t>
      </w:r>
    </w:p>
    <w:p/>
    <w:p>
      <w:r>
        <w:rPr>
          <w:rFonts w:ascii="Arial" w:hAnsi="Arial"/>
          <w:b/>
          <w:sz w:val="24"/>
        </w:rPr>
        <w:t>Motion till Klippan kommunfullmäktige</w:t>
      </w:r>
    </w:p>
    <w:p/>
    <w:p>
      <w:r>
        <w:rPr>
          <w:rFonts w:ascii="Arial" w:hAnsi="Arial"/>
          <w:b/>
          <w:sz w:val="24"/>
        </w:rPr>
        <w:t>Motion om trygghetssatsning i Stadsparken Klippan</w:t>
      </w:r>
    </w:p>
    <w:p/>
    <w:p>
      <w:r>
        <w:rPr>
          <w:rFonts w:ascii="Arial" w:hAnsi="Arial"/>
          <w:sz w:val="24"/>
        </w:rPr>
        <w:t>Inlämnad av: Sverigedemokraterna i Klippan</w:t>
      </w:r>
    </w:p>
    <w:p>
      <w:r>
        <w:rPr>
          <w:rFonts w:ascii="Arial" w:hAnsi="Arial"/>
          <w:sz w:val="24"/>
        </w:rPr>
        <w:t>Datum: 2026-06-06</w:t>
      </w:r>
    </w:p>
    <w:p/>
    <w:p>
      <w:r>
        <w:rPr>
          <w:rFonts w:ascii="Arial" w:hAnsi="Arial"/>
          <w:b/>
          <w:sz w:val="24"/>
        </w:rPr>
        <w:t>Motivering</w:t>
      </w:r>
    </w:p>
    <w:p>
      <w:r>
        <w:rPr>
          <w:rFonts w:ascii="Arial" w:hAnsi="Arial"/>
          <w:sz w:val="24"/>
        </w:rPr>
        <w:t>Scenen i Stadsparken renoveras under 2026 för bättre tillgänglighet. Parken är en central mötesplats där trygghet behöver stärkas genom belysning och övervakning. Sverigedemokraterna vill göra parken trygg för alla Klippanbor, särskilt barn och äldre.</w:t>
      </w:r>
    </w:p>
    <w:p/>
    <w:p>
      <w:r>
        <w:rPr>
          <w:rFonts w:ascii="Arial" w:hAnsi="Arial"/>
          <w:b/>
          <w:sz w:val="24"/>
        </w:rPr>
        <w:t>Förslag till beslut</w:t>
      </w:r>
    </w:p>
    <w:p>
      <w:r>
        <w:rPr>
          <w:rFonts w:ascii="Arial" w:hAnsi="Arial"/>
          <w:sz w:val="24"/>
        </w:rPr>
        <w:t>att kommunfullmäktige beslutar om installation av belysning och kameror i Stadsparken i samband med scenrenoveringen</w:t>
      </w:r>
    </w:p>
    <w:p>
      <w:r>
        <w:rPr>
          <w:rFonts w:ascii="Arial" w:hAnsi="Arial"/>
          <w:sz w:val="24"/>
        </w:rPr>
        <w:t>att ordningsvakter anlitas under evenemang och kvällstid</w:t>
      </w:r>
    </w:p>
    <w:p>
      <w:r>
        <w:rPr>
          <w:rFonts w:ascii="Arial" w:hAnsi="Arial"/>
          <w:sz w:val="24"/>
        </w:rPr>
        <w:t>att parken integreras i kommunens trygghetsplan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Klippan)</w:t>
      </w:r>
    </w:p>
    <w:p>
      <w:r>
        <w:rPr>
          <w:rFonts w:ascii="Arial" w:hAnsi="Arial"/>
          <w:sz w:val="24"/>
        </w:rPr>
        <w:t>Ort: Klippan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Klippan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Klippan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Klippan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