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Kristianstad kommun</w:t>
      </w:r>
    </w:p>
    <w:p/>
    <w:p>
      <w:r>
        <w:rPr>
          <w:rFonts w:ascii="Arial" w:hAnsi="Arial"/>
          <w:b/>
          <w:sz w:val="24"/>
        </w:rPr>
        <w:t>Motion till Kristianstad kommunfullmäktige</w:t>
      </w:r>
    </w:p>
    <w:p/>
    <w:p>
      <w:r>
        <w:rPr>
          <w:rFonts w:ascii="Arial" w:hAnsi="Arial"/>
          <w:b/>
          <w:sz w:val="24"/>
        </w:rPr>
        <w:t>Motion om bättre studiero och ordning i kommunens grundskolor</w:t>
      </w:r>
    </w:p>
    <w:p/>
    <w:p>
      <w:r>
        <w:rPr>
          <w:rFonts w:ascii="Arial" w:hAnsi="Arial"/>
          <w:sz w:val="24"/>
        </w:rPr>
        <w:t>Inlämnad av: Sverigedemokraterna i Kristianstad</w:t>
      </w:r>
    </w:p>
    <w:p>
      <w:r>
        <w:rPr>
          <w:rFonts w:ascii="Arial" w:hAnsi="Arial"/>
          <w:sz w:val="24"/>
        </w:rPr>
        <w:t>Datum: 2026-06-06</w:t>
      </w:r>
    </w:p>
    <w:p/>
    <w:p>
      <w:r>
        <w:rPr>
          <w:rFonts w:ascii="Arial" w:hAnsi="Arial"/>
          <w:b/>
          <w:sz w:val="24"/>
        </w:rPr>
        <w:t>Motivering</w:t>
      </w:r>
    </w:p>
    <w:p>
      <w:r>
        <w:rPr>
          <w:rFonts w:ascii="Arial" w:hAnsi="Arial"/>
          <w:sz w:val="24"/>
        </w:rPr>
        <w:t>Kristianstads grundskolor har ett meritvärde på 223,1 poäng 2025 vilket ligger under rikssnittet. Skolinspektionens enkäter 2025 visar varierande trygghet och studiero mellan skolorna. Bristande ordning påverkar kunskapsresultaten negativt. SD vill prioritera ordning och studiero som en grund för alla elevers rätt till god utbildning.</w:t>
      </w:r>
    </w:p>
    <w:p/>
    <w:p>
      <w:r>
        <w:rPr>
          <w:rFonts w:ascii="Arial" w:hAnsi="Arial"/>
          <w:b/>
          <w:sz w:val="24"/>
        </w:rPr>
        <w:t>Förslag till beslut</w:t>
      </w:r>
    </w:p>
    <w:p>
      <w:r>
        <w:rPr>
          <w:rFonts w:ascii="Arial" w:hAnsi="Arial"/>
          <w:sz w:val="24"/>
        </w:rPr>
        <w:t>att kommunfullmäktige inför tydliga ordningsregler och konsekvenser i alla grundskolor.</w:t>
      </w:r>
    </w:p>
    <w:p>
      <w:r>
        <w:rPr>
          <w:rFonts w:ascii="Arial" w:hAnsi="Arial"/>
          <w:sz w:val="24"/>
        </w:rPr>
        <w:t>att rektorers befogenheter att ingripa vid störningar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Kristianstad)</w:t>
      </w:r>
    </w:p>
    <w:p>
      <w:r>
        <w:rPr>
          <w:rFonts w:ascii="Arial" w:hAnsi="Arial"/>
          <w:sz w:val="24"/>
        </w:rPr>
        <w:t>Ort: Kristianstad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Kristianstad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Kristianstad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Kristianstad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