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utökad digital övervakning i hemtjänsten för ökad trygghet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budgetförslag 2026 inkluderar satsning på digital övervakning för äldre. Lunds kommun har potential att bli ledande inom digital äldreomsorg. Detta ökar trygghet för både äldre och personal.</w:t>
      </w:r>
    </w:p>
    <w:p>
      <w:r>
        <w:rPr>
          <w:rFonts w:ascii="Arial" w:hAnsi="Arial"/>
          <w:sz w:val="24"/>
        </w:rPr>
        <w:t>Kommunen kan besluta om pilotprojekt eller utökning. Det är en konkret, kostnadseffektiv åtgärd inom befintlig budget.</w:t>
      </w:r>
    </w:p>
    <w:p>
      <w:r>
        <w:rPr>
          <w:rFonts w:ascii="Arial" w:hAnsi="Arial"/>
          <w:sz w:val="24"/>
        </w:rPr>
        <w:t>Stärker SD:s fokus på värdig omsorg för äldre lundabor.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digital övervakning i hemtjänsten med minst 5 mnkr för 2027</w:t>
      </w:r>
    </w:p>
    <w:p>
      <w:r>
        <w:rPr>
          <w:rFonts w:ascii="Arial" w:hAnsi="Arial"/>
          <w:sz w:val="24"/>
        </w:rPr>
        <w:t>att pilotprojekt startas i två områden under 2026</w:t>
      </w:r>
    </w:p>
    <w:p>
      <w:r>
        <w:rPr>
          <w:rFonts w:ascii="Arial" w:hAnsi="Arial"/>
          <w:sz w:val="24"/>
        </w:rPr>
        <w:t>att utvärdering sker efter ett år med fokus på trygghet och personalens arbetsmiljö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