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Malmö kommun</w:t>
      </w:r>
    </w:p>
    <w:p/>
    <w:p>
      <w:r>
        <w:rPr>
          <w:rFonts w:ascii="Arial" w:hAnsi="Arial"/>
          <w:b/>
          <w:sz w:val="24"/>
        </w:rPr>
        <w:t>Motion till Malmö kommunfullmäktige</w:t>
      </w:r>
    </w:p>
    <w:p/>
    <w:p>
      <w:r>
        <w:rPr>
          <w:rFonts w:ascii="Arial" w:hAnsi="Arial"/>
          <w:b/>
          <w:sz w:val="24"/>
        </w:rPr>
        <w:t>Motion om prioritering av medborgare framför vegonorm i kommunala måltider</w:t>
      </w:r>
    </w:p>
    <w:p/>
    <w:p>
      <w:r>
        <w:rPr>
          <w:rFonts w:ascii="Arial" w:hAnsi="Arial"/>
          <w:sz w:val="24"/>
        </w:rPr>
        <w:t>Inlämnad av: Sverigedemokraterna i Malmö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Malmö stad har infört vegonorm som prioriterar vegetariskt i kommunala måltider. SD anser att medborgarnas önskemål och kostnadseffektivitet ska gå före ideologi. Många Malmöbor uppskattar traditionell mat. Kommunen kan ändra riktlinjerna för måltider.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upphäva den tvingande vegonormen inom Malmö stads förvaltningar och måltidsverksamhet</w:t>
      </w:r>
    </w:p>
    <w:p>
      <w:r>
        <w:rPr>
          <w:rFonts w:ascii="Arial" w:hAnsi="Arial"/>
          <w:sz w:val="24"/>
        </w:rPr>
        <w:t>att medborgarnas önskemål ska vägas in i planeringen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Malmö)</w:t>
      </w:r>
    </w:p>
    <w:p>
      <w:r>
        <w:rPr>
          <w:rFonts w:ascii="Arial" w:hAnsi="Arial"/>
          <w:sz w:val="24"/>
        </w:rPr>
        <w:t>Ort: Malmö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Malmö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Malmö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Malmö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