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Malmö kommun</w:t>
      </w:r>
    </w:p>
    <w:p/>
    <w:p>
      <w:r>
        <w:rPr>
          <w:rFonts w:ascii="Arial" w:hAnsi="Arial"/>
          <w:b/>
          <w:sz w:val="24"/>
        </w:rPr>
        <w:t>Motion till Malmö kommunfullmäktige</w:t>
      </w:r>
    </w:p>
    <w:p/>
    <w:p>
      <w:r>
        <w:rPr>
          <w:rFonts w:ascii="Arial" w:hAnsi="Arial"/>
          <w:b/>
          <w:sz w:val="24"/>
        </w:rPr>
        <w:t>Motion om bättre studieresultat och integrationskrav i mångkulturella skolor</w:t>
      </w:r>
    </w:p>
    <w:p/>
    <w:p>
      <w:r>
        <w:rPr>
          <w:rFonts w:ascii="Arial" w:hAnsi="Arial"/>
          <w:sz w:val="24"/>
        </w:rPr>
        <w:t>Inlämnad av: Sverigedemokraterna i Malmö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Stora klyftor i skolresultat mellan Malmös skolor kräver fokus på ordning, studiero och integrationskrav. SD vill se språkkrav och värderingsarbete i skolan för att alla elever ska lyckas. Kommunen har direkt ansvar för grundskolan.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införa språk- och integrationskrav i mångkulturella skolor</w:t>
      </w:r>
    </w:p>
    <w:p>
      <w:r>
        <w:rPr>
          <w:rFonts w:ascii="Arial" w:hAnsi="Arial"/>
          <w:sz w:val="24"/>
        </w:rPr>
        <w:t>att extra resurser riktas till skolor med låga resultat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Malmö)</w:t>
      </w:r>
    </w:p>
    <w:p>
      <w:r>
        <w:rPr>
          <w:rFonts w:ascii="Arial" w:hAnsi="Arial"/>
          <w:sz w:val="24"/>
        </w:rPr>
        <w:t>Ort: Malmö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Malmö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Malmö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Malmö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