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Malmö kommun</w:t>
      </w:r>
    </w:p>
    <w:p/>
    <w:p>
      <w:r>
        <w:rPr>
          <w:rFonts w:ascii="Arial" w:hAnsi="Arial"/>
          <w:b/>
          <w:sz w:val="24"/>
        </w:rPr>
        <w:t>Motion till Malmö kommunfullmäktige</w:t>
      </w:r>
    </w:p>
    <w:p/>
    <w:p>
      <w:r>
        <w:rPr>
          <w:rFonts w:ascii="Arial" w:hAnsi="Arial"/>
          <w:b/>
          <w:sz w:val="24"/>
        </w:rPr>
        <w:t>Motion om motstånd mot onödiga bilrestriktioner som drabbar Malmös bilister</w:t>
      </w:r>
    </w:p>
    <w:p/>
    <w:p>
      <w:r>
        <w:rPr>
          <w:rFonts w:ascii="Arial" w:hAnsi="Arial"/>
          <w:sz w:val="24"/>
        </w:rPr>
        <w:t>Inlämnad av: Sverigedemokraterna i Malmö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tidigare motionerat mot beslut som gör det svårare att ha bil i Malmö. Bilister är viktiga medborgare som behöver fungerande infrastruktur. Kommunen kan ändra lokala trafikregler.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 nämnd att se över och mildra onödiga bilrestriktioner</w:t>
      </w:r>
    </w:p>
    <w:p>
      <w:r>
        <w:rPr>
          <w:rFonts w:ascii="Arial" w:hAnsi="Arial"/>
          <w:sz w:val="24"/>
        </w:rPr>
        <w:t>att bilisters behov prioriteras i trafikplaneringen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Malmö)</w:t>
      </w:r>
    </w:p>
    <w:p>
      <w:r>
        <w:rPr>
          <w:rFonts w:ascii="Arial" w:hAnsi="Arial"/>
          <w:sz w:val="24"/>
        </w:rPr>
        <w:t>Ort: Malmö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Malmö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Malmö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Malmö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