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Örkelljunga kommun</w:t>
      </w:r>
    </w:p>
    <w:p/>
    <w:p>
      <w:r>
        <w:rPr>
          <w:rFonts w:ascii="Arial" w:hAnsi="Arial"/>
          <w:b/>
          <w:sz w:val="24"/>
        </w:rPr>
        <w:t>Motion till Örkelljunga kommunfullmäktige</w:t>
      </w:r>
    </w:p>
    <w:p/>
    <w:p>
      <w:r>
        <w:rPr>
          <w:rFonts w:ascii="Arial" w:hAnsi="Arial"/>
          <w:b/>
          <w:sz w:val="24"/>
        </w:rPr>
        <w:t>Motion om utökat arbete med digital säkerhet och brottsförebyggande för unga</w:t>
      </w:r>
    </w:p>
    <w:p/>
    <w:p>
      <w:r>
        <w:rPr>
          <w:rFonts w:ascii="Arial" w:hAnsi="Arial"/>
          <w:sz w:val="24"/>
        </w:rPr>
        <w:t>Inlämnad av: Sverigedemokraterna i Örkelljunga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Samarbete med Tryggare Sverige för HackShield pågår sedan 2025. SD vill utöka för att skydda unga mot nätbrott. Lokalt relevant i liten kommun.</w:t>
      </w:r>
    </w:p>
    <w:p>
      <w:r>
        <w:rPr>
          <w:rFonts w:ascii="Arial" w:hAnsi="Arial"/>
          <w:sz w:val="24"/>
        </w:rPr>
        <w:t>Bygger på befintligt initiativ. Konkret och SD-profil.</w:t>
      </w:r>
    </w:p>
    <w:p>
      <w:r>
        <w:rPr>
          <w:rFonts w:ascii="Arial" w:hAnsi="Arial"/>
          <w:sz w:val="24"/>
        </w:rPr>
        <w:t>Förebyggande för framtiden.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utökat HackShield-program till fler skolor 2026.</w:t>
      </w:r>
    </w:p>
    <w:p>
      <w:r>
        <w:rPr>
          <w:rFonts w:ascii="Arial" w:hAnsi="Arial"/>
          <w:sz w:val="24"/>
        </w:rPr>
        <w:t>att extra budget avsätts för digital trygghet.</w:t>
      </w:r>
    </w:p>
    <w:p>
      <w:r>
        <w:rPr>
          <w:rFonts w:ascii="Arial" w:hAnsi="Arial"/>
          <w:sz w:val="24"/>
        </w:rPr>
        <w:t>att samverkan med föräldrar och skola stärks.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Örkelljunga)</w:t>
      </w:r>
    </w:p>
    <w:p>
      <w:r>
        <w:rPr>
          <w:rFonts w:ascii="Arial" w:hAnsi="Arial"/>
          <w:sz w:val="24"/>
        </w:rPr>
        <w:t>Ort: Örkelljunga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Örkelljunga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Örkelljunga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Örkelljunga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