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Perstorp kommun</w:t>
      </w:r>
    </w:p>
    <w:p/>
    <w:p>
      <w:r>
        <w:rPr>
          <w:rFonts w:ascii="Arial" w:hAnsi="Arial"/>
          <w:b/>
          <w:sz w:val="24"/>
        </w:rPr>
        <w:t>Motion till Perstorp kommunfullmäktige</w:t>
      </w:r>
    </w:p>
    <w:p/>
    <w:p>
      <w:r>
        <w:rPr>
          <w:rFonts w:ascii="Arial" w:hAnsi="Arial"/>
          <w:b/>
          <w:sz w:val="24"/>
        </w:rPr>
        <w:t>Motion om ledningsstabilitet på Centralskolan</w:t>
      </w:r>
    </w:p>
    <w:p/>
    <w:p>
      <w:r>
        <w:rPr>
          <w:rFonts w:ascii="Arial" w:hAnsi="Arial"/>
          <w:sz w:val="24"/>
        </w:rPr>
        <w:t>Inlämnad av: Sverigedemokraterna i Perstorp</w:t>
      </w:r>
    </w:p>
    <w:p>
      <w:r>
        <w:rPr>
          <w:rFonts w:ascii="Arial" w:hAnsi="Arial"/>
          <w:sz w:val="24"/>
        </w:rPr>
        <w:t>Datum: 2026-06-06</w:t>
      </w:r>
    </w:p>
    <w:p/>
    <w:p>
      <w:r>
        <w:rPr>
          <w:rFonts w:ascii="Arial" w:hAnsi="Arial"/>
          <w:b/>
          <w:sz w:val="24"/>
        </w:rPr>
        <w:t>Motivering</w:t>
      </w:r>
    </w:p>
    <w:p>
      <w:r>
        <w:rPr>
          <w:rFonts w:ascii="Arial" w:hAnsi="Arial"/>
          <w:sz w:val="24"/>
        </w:rPr>
        <w:t>Under hösten 2025 drabbades Centralskolan av kaos när flera ledningstjänster drogs tillbaka, vilket lämnade cirka 550 elever och 80 lärare utan fullständig ledning. Detta har förvärrat problemen med resultat och arbetsmiljö. En stabil ledning är grundläggande för en fungerande skola. SD vill säkerställa kontinuitet och kompetens i skolledningen för att vända utvecklingen.</w:t>
      </w:r>
    </w:p>
    <w:p/>
    <w:p>
      <w:r>
        <w:rPr>
          <w:rFonts w:ascii="Arial" w:hAnsi="Arial"/>
          <w:b/>
          <w:sz w:val="24"/>
        </w:rPr>
        <w:t>Förslag till beslut</w:t>
      </w:r>
    </w:p>
    <w:p>
      <w:r>
        <w:rPr>
          <w:rFonts w:ascii="Arial" w:hAnsi="Arial"/>
          <w:sz w:val="24"/>
        </w:rPr>
        <w:t>att kommunfullmäktige uppdrar åt barn- och utbildningsnämnden att säkerställa stabil skolledning på Centralskolan med tydliga rekryteringsrutiner</w:t>
      </w:r>
    </w:p>
    <w:p>
      <w:r>
        <w:rPr>
          <w:rFonts w:ascii="Arial" w:hAnsi="Arial"/>
          <w:sz w:val="24"/>
        </w:rPr>
        <w:t>att en utredning om ledningsstrukturen presenteras senast oktober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Perstorp)</w:t>
      </w:r>
    </w:p>
    <w:p>
      <w:r>
        <w:rPr>
          <w:rFonts w:ascii="Arial" w:hAnsi="Arial"/>
          <w:sz w:val="24"/>
        </w:rPr>
        <w:t>Ort: Perstorp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Perstorp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Perstorp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Perstorp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