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Perstorp kommun</w:t>
      </w:r>
    </w:p>
    <w:p/>
    <w:p>
      <w:r>
        <w:rPr>
          <w:rFonts w:ascii="Arial" w:hAnsi="Arial"/>
          <w:b/>
          <w:sz w:val="24"/>
        </w:rPr>
        <w:t>Motion till Perstorp kommunfullmäktige</w:t>
      </w:r>
    </w:p>
    <w:p/>
    <w:p>
      <w:r>
        <w:rPr>
          <w:rFonts w:ascii="Arial" w:hAnsi="Arial"/>
          <w:b/>
          <w:sz w:val="24"/>
        </w:rPr>
        <w:t>Motion om integrationskrav på språk och svenska värderingar</w:t>
      </w:r>
    </w:p>
    <w:p/>
    <w:p>
      <w:r>
        <w:rPr>
          <w:rFonts w:ascii="Arial" w:hAnsi="Arial"/>
          <w:sz w:val="24"/>
        </w:rPr>
        <w:t>Inlämnad av: Sverigedemokraterna i Perstorp</w:t>
      </w:r>
    </w:p>
    <w:p>
      <w:r>
        <w:rPr>
          <w:rFonts w:ascii="Arial" w:hAnsi="Arial"/>
          <w:sz w:val="24"/>
        </w:rPr>
        <w:t>Datum: 2026-06-06</w:t>
      </w:r>
    </w:p>
    <w:p/>
    <w:p>
      <w:r>
        <w:rPr>
          <w:rFonts w:ascii="Arial" w:hAnsi="Arial"/>
          <w:b/>
          <w:sz w:val="24"/>
        </w:rPr>
        <w:t>Motivering</w:t>
      </w:r>
    </w:p>
    <w:p>
      <w:r>
        <w:rPr>
          <w:rFonts w:ascii="Arial" w:hAnsi="Arial"/>
          <w:sz w:val="24"/>
        </w:rPr>
        <w:t>Framgångsrik integration i Perstorp kräver att nyanlända snabbt lär sig svenska och anammar svenska värderingar som jämställdhet och demokrati. SD vill införa krav på språkutbildning och samhällsorientering kopplat till bidrag och boende för att motverka utanförskap och parallellsamhällen.</w:t>
      </w:r>
    </w:p>
    <w:p/>
    <w:p>
      <w:r>
        <w:rPr>
          <w:rFonts w:ascii="Arial" w:hAnsi="Arial"/>
          <w:b/>
          <w:sz w:val="24"/>
        </w:rPr>
        <w:t>Förslag till beslut</w:t>
      </w:r>
    </w:p>
    <w:p>
      <w:r>
        <w:rPr>
          <w:rFonts w:ascii="Arial" w:hAnsi="Arial"/>
          <w:sz w:val="24"/>
        </w:rPr>
        <w:t>att kommunfullmäktige beslutar om krav på svenska språkkunskaper och samhällsorientering för bidragsmottagare</w:t>
      </w:r>
    </w:p>
    <w:p>
      <w:r>
        <w:rPr>
          <w:rFonts w:ascii="Arial" w:hAnsi="Arial"/>
          <w:sz w:val="24"/>
        </w:rPr>
        <w:t>att kravet implementeras i samverkan med Arbetsförmedlingen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Perstorp)</w:t>
      </w:r>
    </w:p>
    <w:p>
      <w:r>
        <w:rPr>
          <w:rFonts w:ascii="Arial" w:hAnsi="Arial"/>
          <w:sz w:val="24"/>
        </w:rPr>
        <w:t>Ort: Perstorp</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Perstorp</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Perstorp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Perstorp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