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Simrishamn kommun</w:t>
      </w:r>
    </w:p>
    <w:p/>
    <w:p>
      <w:r>
        <w:rPr>
          <w:rFonts w:ascii="Arial" w:hAnsi="Arial"/>
          <w:b/>
          <w:sz w:val="24"/>
        </w:rPr>
        <w:t>Motion till Simrishamn kommunfullmäktige</w:t>
      </w:r>
    </w:p>
    <w:p/>
    <w:p>
      <w:r>
        <w:rPr>
          <w:rFonts w:ascii="Arial" w:hAnsi="Arial"/>
          <w:b/>
          <w:sz w:val="24"/>
        </w:rPr>
        <w:t>Motion om integrationskrav på språk och värderingar</w:t>
      </w:r>
    </w:p>
    <w:p/>
    <w:p>
      <w:r>
        <w:rPr>
          <w:rFonts w:ascii="Arial" w:hAnsi="Arial"/>
          <w:sz w:val="24"/>
        </w:rPr>
        <w:t>Inlämnad av: Sverigedemokraterna i Simrishamn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Som inflyttningskommun är integration central. SD vill ställa tydliga krav på svenska språket och grundläggande svenska värderingar för att stärka samhällsgemenskapen. Utan krav blir integrationen ytlig och problemen växer.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integrationsarbetet i kommunen ska inkludera obligatoriska språk- och samhällskunskapskrav för nyanlända.</w:t>
      </w:r>
    </w:p>
    <w:p>
      <w:r>
        <w:rPr>
          <w:rFonts w:ascii="Arial" w:hAnsi="Arial"/>
          <w:sz w:val="24"/>
        </w:rPr>
        <w:t>att samverkan med SFI och föreningsliv förstärks med fokus på värderingar.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Simrishamn)</w:t>
      </w:r>
    </w:p>
    <w:p>
      <w:r>
        <w:rPr>
          <w:rFonts w:ascii="Arial" w:hAnsi="Arial"/>
          <w:sz w:val="24"/>
        </w:rPr>
        <w:t>Ort: Simrishamn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Simrishamn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Simrishamn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Simrishamn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