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Skurup kommun</w:t>
      </w:r>
    </w:p>
    <w:p/>
    <w:p>
      <w:r>
        <w:rPr>
          <w:rFonts w:ascii="Arial" w:hAnsi="Arial"/>
          <w:b/>
          <w:sz w:val="24"/>
        </w:rPr>
        <w:t>Motion till Skurup kommunfullmäktige</w:t>
      </w:r>
    </w:p>
    <w:p/>
    <w:p>
      <w:r>
        <w:rPr>
          <w:rFonts w:ascii="Arial" w:hAnsi="Arial"/>
          <w:b/>
          <w:sz w:val="24"/>
        </w:rPr>
        <w:t>Motion om utökad kameraövervakning i centrala Skurup</w:t>
      </w:r>
    </w:p>
    <w:p/>
    <w:p>
      <w:r>
        <w:rPr>
          <w:rFonts w:ascii="Arial" w:hAnsi="Arial"/>
          <w:sz w:val="24"/>
        </w:rPr>
        <w:t>Inlämnad av: Sverigedemokraterna i Skurup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Trots förbättrad trygghetsmätning (index 1,51 2025) är kameraövervakning ett effektivt verktyg för att förebygga brott och öka tryggheten. SD vill se mer övervakning i tätorten där många rör sig. Kommunen kan besluta om installationer.</w:t>
      </w:r>
    </w:p>
    <w:p>
      <w:r>
        <w:rPr>
          <w:rFonts w:ascii="Arial" w:hAnsi="Arial"/>
          <w:sz w:val="24"/>
        </w:rPr>
        <w:t>Trygghet är grundläggande. Med stark ekonomi 2025 finns utrymme för investeringar som skyddar medborgarna.</w:t>
      </w:r>
    </w:p>
    <w:p>
      <w:r>
        <w:rPr>
          <w:rFonts w:ascii="Arial" w:hAnsi="Arial"/>
          <w:sz w:val="24"/>
        </w:rPr>
        <w:t>Detta kompletterar befintligt arbete med trygghetsvärdar och ger konkret resultat.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utökad installation av övervakningskameror på strategiska platser i centrala Skurup under 2026-2027</w:t>
      </w:r>
    </w:p>
    <w:p>
      <w:r>
        <w:rPr>
          <w:rFonts w:ascii="Arial" w:hAnsi="Arial"/>
          <w:sz w:val="24"/>
        </w:rPr>
        <w:t>att samråd sker med polis för optimal placering</w:t>
      </w:r>
    </w:p>
    <w:p>
      <w:r>
        <w:rPr>
          <w:rFonts w:ascii="Arial" w:hAnsi="Arial"/>
          <w:sz w:val="24"/>
        </w:rPr>
        <w:t>att budgetmedel avsätts för drift och underhåll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Skurup)</w:t>
      </w:r>
    </w:p>
    <w:p>
      <w:r>
        <w:rPr>
          <w:rFonts w:ascii="Arial" w:hAnsi="Arial"/>
          <w:sz w:val="24"/>
        </w:rPr>
        <w:t>Ort: Skurup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Skurup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Skurup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Skurup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