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Staffanstorp kommun</w:t>
      </w:r>
    </w:p>
    <w:p/>
    <w:p>
      <w:r>
        <w:rPr>
          <w:rFonts w:ascii="Arial" w:hAnsi="Arial"/>
          <w:b/>
          <w:sz w:val="24"/>
        </w:rPr>
        <w:t>Motion till Staffanstorp kommunfullmäktige</w:t>
      </w:r>
    </w:p>
    <w:p/>
    <w:p>
      <w:r>
        <w:rPr>
          <w:rFonts w:ascii="Arial" w:hAnsi="Arial"/>
          <w:b/>
          <w:sz w:val="24"/>
        </w:rPr>
        <w:t>Motion om språkkrav för personal inom äldreomsorgen</w:t>
      </w:r>
    </w:p>
    <w:p/>
    <w:p>
      <w:r>
        <w:rPr>
          <w:rFonts w:ascii="Arial" w:hAnsi="Arial"/>
          <w:sz w:val="24"/>
        </w:rPr>
        <w:t>Inlämnad av: Sverigedemokraterna i Staffanstorp</w:t>
      </w:r>
    </w:p>
    <w:p>
      <w:r>
        <w:rPr>
          <w:rFonts w:ascii="Arial" w:hAnsi="Arial"/>
          <w:sz w:val="24"/>
        </w:rPr>
        <w:t>Datum: 2026-06-06</w:t>
      </w:r>
    </w:p>
    <w:p/>
    <w:p>
      <w:r>
        <w:rPr>
          <w:rFonts w:ascii="Arial" w:hAnsi="Arial"/>
          <w:b/>
          <w:sz w:val="24"/>
        </w:rPr>
        <w:t>Motivering</w:t>
      </w:r>
    </w:p>
    <w:p>
      <w:r>
        <w:rPr>
          <w:rFonts w:ascii="Arial" w:hAnsi="Arial"/>
          <w:sz w:val="24"/>
        </w:rPr>
        <w:t>Staffanstorps kommun erbjuder äldreboenden som Sockerstan och Villa Vikhem samt hemtjänst. För att säkerställa god vård och kommunikation med äldre är det avgörande att personal behärskar svenska. SD har länge drivit krav på språkkompetens inom omsorgen.</w:t>
      </w:r>
    </w:p>
    <w:p>
      <w:r>
        <w:rPr>
          <w:rFonts w:ascii="Arial" w:hAnsi="Arial"/>
          <w:sz w:val="24"/>
        </w:rPr>
        <w:t>Med den nya fixartjänsten 2026 och ökat fokus på seniorer är detta särskilt relevant. Kommunen kan besluta om krav vid anställning och upphandling.</w:t>
      </w:r>
    </w:p>
    <w:p>
      <w:r>
        <w:rPr>
          <w:rFonts w:ascii="Arial" w:hAnsi="Arial"/>
          <w:sz w:val="24"/>
        </w:rPr>
        <w:t>Detta stärker kvaliteten och respekten för de äldre invånarna.</w:t>
      </w:r>
    </w:p>
    <w:p/>
    <w:p>
      <w:r>
        <w:rPr>
          <w:rFonts w:ascii="Arial" w:hAnsi="Arial"/>
          <w:b/>
          <w:sz w:val="24"/>
        </w:rPr>
        <w:t>Förslag till beslut</w:t>
      </w:r>
    </w:p>
    <w:p>
      <w:r>
        <w:rPr>
          <w:rFonts w:ascii="Arial" w:hAnsi="Arial"/>
          <w:sz w:val="24"/>
        </w:rPr>
        <w:t>att kommunfullmäktige beslutar att införa krav på god svenska för all personal inom kommunens äldreomsorg</w:t>
      </w:r>
    </w:p>
    <w:p>
      <w:r>
        <w:rPr>
          <w:rFonts w:ascii="Arial" w:hAnsi="Arial"/>
          <w:sz w:val="24"/>
        </w:rPr>
        <w:t>att kravet gäller vid nyanställningar och upphandlingar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Staffanstorp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Staffanstorp)</w:t>
      </w:r>
    </w:p>
    <w:p>
      <w:r>
        <w:rPr>
          <w:rFonts w:ascii="Arial" w:hAnsi="Arial"/>
          <w:sz w:val="24"/>
        </w:rPr>
        <w:t>Ort: Staffanstorp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Staffanstorp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Staffanstorp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Staffanstorp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