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Svalöv kommun</w:t>
      </w:r>
    </w:p>
    <w:p/>
    <w:p>
      <w:r>
        <w:rPr>
          <w:rFonts w:ascii="Arial" w:hAnsi="Arial"/>
          <w:b/>
          <w:sz w:val="24"/>
        </w:rPr>
        <w:t>Motion till Svalöv kommunfullmäktige</w:t>
      </w:r>
    </w:p>
    <w:p/>
    <w:p>
      <w:r>
        <w:rPr>
          <w:rFonts w:ascii="Arial" w:hAnsi="Arial"/>
          <w:b/>
          <w:sz w:val="24"/>
        </w:rPr>
        <w:t>Motion om språkkrav och kompetenshöjning i äldreomsorgen</w:t>
      </w:r>
    </w:p>
    <w:p/>
    <w:p>
      <w:r>
        <w:rPr>
          <w:rFonts w:ascii="Arial" w:hAnsi="Arial"/>
          <w:sz w:val="24"/>
        </w:rPr>
        <w:t>Inlämnad av: Sverigedemokraterna i Svalöv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Svalöv har utmaningar med bemanning och kvalitet, inklusive uppsägningar av vårdbiträden och Lex Sarah-anmälningar. Nöjda brukare rapporteras men problem med kommunikation och kompetens förekommer. Språkkrav är avgörande för säker vård.</w:t>
      </w:r>
    </w:p>
    <w:p>
      <w:r>
        <w:rPr>
          <w:rFonts w:ascii="Arial" w:hAnsi="Arial"/>
          <w:sz w:val="24"/>
        </w:rPr>
        <w:t>SD vill prioritera de äldre och säkerställa att personal behärskar svenska. Detta är en kärnfråga för trygg omsorg i kommunen.</w:t>
      </w:r>
    </w:p>
    <w:p>
      <w:r>
        <w:rPr>
          <w:rFonts w:ascii="Arial" w:hAnsi="Arial"/>
          <w:sz w:val="24"/>
        </w:rPr>
        <w:t>Krav på språk och fortbildning höjer kvaliteten och minskar risker. Kommunen kan besluta om detta i rekrytering och avtal.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införande av språkkrav (minst nivå C1) för nyanställd personal i äldreomsorgen</w:t>
      </w:r>
    </w:p>
    <w:p>
      <w:r>
        <w:rPr>
          <w:rFonts w:ascii="Arial" w:hAnsi="Arial"/>
          <w:sz w:val="24"/>
        </w:rPr>
        <w:t>att kommunfullmäktige beslutar om obligatorisk fortbildning i svenska och yrkeskunskap</w:t>
      </w:r>
    </w:p>
    <w:p>
      <w:r>
        <w:rPr>
          <w:rFonts w:ascii="Arial" w:hAnsi="Arial"/>
          <w:sz w:val="24"/>
        </w:rPr>
        <w:t>att en uppföljning av effekterna görs efter ett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Svalöv)</w:t>
      </w:r>
    </w:p>
    <w:p>
      <w:r>
        <w:rPr>
          <w:rFonts w:ascii="Arial" w:hAnsi="Arial"/>
          <w:sz w:val="24"/>
        </w:rPr>
        <w:t>Ort: Svalöv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Svalöv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Svalöv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Svalöv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