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Svalöv kommun</w:t>
      </w:r>
    </w:p>
    <w:p/>
    <w:p>
      <w:r>
        <w:rPr>
          <w:rFonts w:ascii="Arial" w:hAnsi="Arial"/>
          <w:b/>
          <w:sz w:val="24"/>
        </w:rPr>
        <w:t>Motion till Svalöv kommunfullmäktige</w:t>
      </w:r>
    </w:p>
    <w:p/>
    <w:p>
      <w:r>
        <w:rPr>
          <w:rFonts w:ascii="Arial" w:hAnsi="Arial"/>
          <w:b/>
          <w:sz w:val="24"/>
        </w:rPr>
        <w:t>Motion om kravbaserad integration med språk- och värderingskrav</w:t>
      </w:r>
    </w:p>
    <w:p/>
    <w:p>
      <w:r>
        <w:rPr>
          <w:rFonts w:ascii="Arial" w:hAnsi="Arial"/>
          <w:sz w:val="24"/>
        </w:rPr>
        <w:t>Inlämnad av: Sverigedemokraterna i Svalöv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Integrationen i Svalöv behöver stärkas med tydliga krav på språk, egen försörjning och svenska värderingar. Nyanlända ska kvalificera sig för välfärd. SD vill se en politik som sätter krav och motverkar utanförskap.</w:t>
      </w:r>
    </w:p>
    <w:p>
      <w:r>
        <w:rPr>
          <w:rFonts w:ascii="Arial" w:hAnsi="Arial"/>
          <w:sz w:val="24"/>
        </w:rPr>
        <w:t>Kommunen har ansvar för mottagande och stöd. Kravbaserad approach är rättvis mot både nyanlända och skattebetalare.</w:t>
      </w:r>
    </w:p>
    <w:p>
      <w:r>
        <w:rPr>
          <w:rFonts w:ascii="Arial" w:hAnsi="Arial"/>
          <w:sz w:val="24"/>
        </w:rPr>
        <w:t>Genom språktest, samhällsinformation och uppföljning kan integrationen bli mer framgångsrik.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obligatoriska språk- och samhällskunskapskrav för nyanlända</w:t>
      </w:r>
    </w:p>
    <w:p>
      <w:r>
        <w:rPr>
          <w:rFonts w:ascii="Arial" w:hAnsi="Arial"/>
          <w:sz w:val="24"/>
        </w:rPr>
        <w:t>att kommunfullmäktige beslutar om bidragstak och krav på egen försörjning</w:t>
      </w:r>
    </w:p>
    <w:p>
      <w:r>
        <w:rPr>
          <w:rFonts w:ascii="Arial" w:hAnsi="Arial"/>
          <w:sz w:val="24"/>
        </w:rPr>
        <w:t>att en årlig rapport om integrationsresultat lämnas till kommunfullmäktige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Svalöv)</w:t>
      </w:r>
    </w:p>
    <w:p>
      <w:r>
        <w:rPr>
          <w:rFonts w:ascii="Arial" w:hAnsi="Arial"/>
          <w:sz w:val="24"/>
        </w:rPr>
        <w:t>Ort: Svalöv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Svalöv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Svalöv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Svalöv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