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Svedala kommun</w:t>
      </w:r>
    </w:p>
    <w:p/>
    <w:p>
      <w:r>
        <w:rPr>
          <w:rFonts w:ascii="Arial" w:hAnsi="Arial"/>
          <w:b/>
          <w:sz w:val="24"/>
        </w:rPr>
        <w:t>Motion till Svedala kommunfullmäktige</w:t>
      </w:r>
    </w:p>
    <w:p/>
    <w:p>
      <w:r>
        <w:rPr>
          <w:rFonts w:ascii="Arial" w:hAnsi="Arial"/>
          <w:b/>
          <w:sz w:val="24"/>
        </w:rPr>
        <w:t>Motion om ökad transparens i Svedalas budgetprocess</w:t>
      </w:r>
    </w:p>
    <w:p/>
    <w:p>
      <w:r>
        <w:rPr>
          <w:rFonts w:ascii="Arial" w:hAnsi="Arial"/>
          <w:sz w:val="24"/>
        </w:rPr>
        <w:t>Inlämnad av: Sverigedemokraterna i Svedala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Svedala har stark ekonomi med överskott. För att öka förtroendet bör budgetprocessen bli mer transparent med tydlig redovisning av prioriteringar. SD vill ha öppenhet för medborgarna.</w:t>
      </w:r>
    </w:p>
    <w:p>
      <w:r>
        <w:rPr>
          <w:rFonts w:ascii="Arial" w:hAnsi="Arial"/>
          <w:sz w:val="24"/>
        </w:rPr>
        <w:t>Aktuella budgetdokument visar satsningar men mer detaljerad uppföljning behövs. Medborgarna har rätt att veta hur skattepengarna används.</w:t>
      </w:r>
    </w:p>
    <w:p>
      <w:r>
        <w:rPr>
          <w:rFonts w:ascii="Arial" w:hAnsi="Arial"/>
          <w:sz w:val="24"/>
        </w:rPr>
        <w:t>Detta är en direkt kommunal fråga om styrning och demokrati.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budgetunderlag publiceras med tydliga prioriteringsmotiv</w:t>
      </w:r>
    </w:p>
    <w:p>
      <w:r>
        <w:rPr>
          <w:rFonts w:ascii="Arial" w:hAnsi="Arial"/>
          <w:sz w:val="24"/>
        </w:rPr>
        <w:t>att kvartalsvisa ekonomirapporter görs offentliga</w:t>
      </w:r>
    </w:p>
    <w:p>
      <w:r>
        <w:rPr>
          <w:rFonts w:ascii="Arial" w:hAnsi="Arial"/>
          <w:sz w:val="24"/>
        </w:rPr>
        <w:t>att medborgardialog om budget prioriteras inför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Svedala)</w:t>
      </w:r>
    </w:p>
    <w:p>
      <w:r>
        <w:rPr>
          <w:rFonts w:ascii="Arial" w:hAnsi="Arial"/>
          <w:sz w:val="24"/>
        </w:rPr>
        <w:t>Ort: Svedala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Svedala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Svedala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Svedala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