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Nyköping kommun</w:t>
      </w:r>
    </w:p>
    <w:p/>
    <w:p>
      <w:r>
        <w:rPr>
          <w:rFonts w:ascii="Arial" w:hAnsi="Arial"/>
          <w:b/>
          <w:sz w:val="24"/>
        </w:rPr>
        <w:t>Motion till Nyköping kommunfullmäktige</w:t>
      </w:r>
    </w:p>
    <w:p/>
    <w:p>
      <w:r>
        <w:rPr>
          <w:rFonts w:ascii="Arial" w:hAnsi="Arial"/>
          <w:b/>
          <w:sz w:val="24"/>
        </w:rPr>
        <w:t>Motion om förstärkt elevhälsa och åtgärder mot våld på skolor som Rosenkällaskolan</w:t>
      </w:r>
    </w:p>
    <w:p/>
    <w:p>
      <w:r>
        <w:rPr>
          <w:rFonts w:ascii="Arial" w:hAnsi="Arial"/>
          <w:sz w:val="24"/>
        </w:rPr>
        <w:t>Inlämnad av: Sverigedemokraterna i Nyköping</w:t>
      </w:r>
    </w:p>
    <w:p>
      <w:r>
        <w:rPr>
          <w:rFonts w:ascii="Arial" w:hAnsi="Arial"/>
          <w:sz w:val="24"/>
        </w:rPr>
        <w:t>Datum: 2026-06-06</w:t>
      </w:r>
    </w:p>
    <w:p/>
    <w:p>
      <w:r>
        <w:rPr>
          <w:rFonts w:ascii="Arial" w:hAnsi="Arial"/>
          <w:b/>
          <w:sz w:val="24"/>
        </w:rPr>
        <w:t>Motivering</w:t>
      </w:r>
    </w:p>
    <w:p>
      <w:r>
        <w:rPr>
          <w:rFonts w:ascii="Arial" w:hAnsi="Arial"/>
          <w:sz w:val="24"/>
        </w:rPr>
        <w:t>Lokala rapporter 2025 visar problem med våld och hot på Nyköpings skolor, inklusive efter omorganisationen till enheter som Rosenkällaskolan. Låga resultat och bristande trygghet kräver åtgärder. Sverigedemokraterna vill ha fler resurser till elevhälsa för att skapa studiero och trygghet.</w:t>
      </w:r>
    </w:p>
    <w:p/>
    <w:p>
      <w:r>
        <w:rPr>
          <w:rFonts w:ascii="Arial" w:hAnsi="Arial"/>
          <w:b/>
          <w:sz w:val="24"/>
        </w:rPr>
        <w:t>Förslag till beslut</w:t>
      </w:r>
    </w:p>
    <w:p>
      <w:r>
        <w:rPr>
          <w:rFonts w:ascii="Arial" w:hAnsi="Arial"/>
          <w:sz w:val="24"/>
        </w:rPr>
        <w:t>att kommunfullmäktige beslutar om extra resurser till elevhälsan på berörda skolor från läsåret 2026/2027.</w:t>
      </w:r>
    </w:p>
    <w:p>
      <w:r>
        <w:rPr>
          <w:rFonts w:ascii="Arial" w:hAnsi="Arial"/>
          <w:sz w:val="24"/>
        </w:rPr>
        <w:t>att nolltolerans mot våld implementeras med tydliga konsekvenser.</w:t>
      </w:r>
    </w:p>
    <w:p>
      <w:r>
        <w:rPr>
          <w:rFonts w:ascii="Arial" w:hAnsi="Arial"/>
          <w:sz w:val="24"/>
        </w:rPr>
        <w:t>att samverkan med socialtjänst och polis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Nyköping)</w:t>
      </w:r>
    </w:p>
    <w:p>
      <w:r>
        <w:rPr>
          <w:rFonts w:ascii="Arial" w:hAnsi="Arial"/>
          <w:sz w:val="24"/>
        </w:rPr>
        <w:t>Ort: Nyköping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