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Oxelösund kommun</w:t>
      </w:r>
    </w:p>
    <w:p/>
    <w:p>
      <w:r>
        <w:rPr>
          <w:rFonts w:ascii="Arial" w:hAnsi="Arial"/>
          <w:b/>
          <w:sz w:val="24"/>
        </w:rPr>
        <w:t>Motion till Oxelösund kommunfullmäktige</w:t>
      </w:r>
    </w:p>
    <w:p/>
    <w:p>
      <w:r>
        <w:rPr>
          <w:rFonts w:ascii="Arial" w:hAnsi="Arial"/>
          <w:b/>
          <w:sz w:val="24"/>
        </w:rPr>
        <w:t>Motion om språk- och värderingskrav vid integration och välfärd</w:t>
      </w:r>
    </w:p>
    <w:p/>
    <w:p>
      <w:r>
        <w:rPr>
          <w:rFonts w:ascii="Arial" w:hAnsi="Arial"/>
          <w:sz w:val="24"/>
        </w:rPr>
        <w:t>Inlämnad av: Sverigedemokraterna i Oxelösund</w:t>
      </w:r>
    </w:p>
    <w:p>
      <w:r>
        <w:rPr>
          <w:rFonts w:ascii="Arial" w:hAnsi="Arial"/>
          <w:sz w:val="24"/>
        </w:rPr>
        <w:t>Datum: 2026-06-06</w:t>
      </w:r>
    </w:p>
    <w:p/>
    <w:p>
      <w:r>
        <w:rPr>
          <w:rFonts w:ascii="Arial" w:hAnsi="Arial"/>
          <w:b/>
          <w:sz w:val="24"/>
        </w:rPr>
        <w:t>Motivering</w:t>
      </w:r>
    </w:p>
    <w:p>
      <w:r>
        <w:rPr>
          <w:rFonts w:ascii="Arial" w:hAnsi="Arial"/>
          <w:sz w:val="24"/>
        </w:rPr>
        <w:t>Integration ska bygga på krav och ansvar. SD vill införa språkkrav och tydliga förväntningar på svenska värderingar för att få tillgång till kommunala insatser. Detta främjar långsiktig integration och skyddar kommunens resurser för dem som bidrar.</w:t>
      </w:r>
    </w:p>
    <w:p/>
    <w:p>
      <w:r>
        <w:rPr>
          <w:rFonts w:ascii="Arial" w:hAnsi="Arial"/>
          <w:b/>
          <w:sz w:val="24"/>
        </w:rPr>
        <w:t>Förslag till beslut</w:t>
      </w:r>
    </w:p>
    <w:p>
      <w:r>
        <w:rPr>
          <w:rFonts w:ascii="Arial" w:hAnsi="Arial"/>
          <w:sz w:val="24"/>
        </w:rPr>
        <w:t>att krav på svenska språkkunskaper och deltagande i samhällsorientering införs som villkor för vissa välfärdsinsatser</w:t>
      </w:r>
    </w:p>
    <w:p>
      <w:r>
        <w:rPr>
          <w:rFonts w:ascii="Arial" w:hAnsi="Arial"/>
          <w:sz w:val="24"/>
        </w:rPr>
        <w:t>att uppföljning sker via socialtjänsten med årlig rapport till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Oxelösund)</w:t>
      </w:r>
    </w:p>
    <w:p>
      <w:r>
        <w:rPr>
          <w:rFonts w:ascii="Arial" w:hAnsi="Arial"/>
          <w:sz w:val="24"/>
        </w:rPr>
        <w:t>Ort: Oxelösund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Oxelösund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Oxelösund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Oxelösund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