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Strängnäs kommun</w:t>
      </w:r>
    </w:p>
    <w:p/>
    <w:p>
      <w:r>
        <w:rPr>
          <w:rFonts w:ascii="Arial" w:hAnsi="Arial"/>
          <w:b/>
          <w:sz w:val="24"/>
        </w:rPr>
        <w:t>Motion till Strängnäs kommunfullmäktige</w:t>
      </w:r>
    </w:p>
    <w:p/>
    <w:p>
      <w:r>
        <w:rPr>
          <w:rFonts w:ascii="Arial" w:hAnsi="Arial"/>
          <w:b/>
          <w:sz w:val="24"/>
        </w:rPr>
        <w:t>Motion om språkkrav inom äldreomsorgen</w:t>
      </w:r>
    </w:p>
    <w:p/>
    <w:p>
      <w:r>
        <w:rPr>
          <w:rFonts w:ascii="Arial" w:hAnsi="Arial"/>
          <w:sz w:val="24"/>
        </w:rPr>
        <w:t>Inlämnad av: Sverigedemokraterna i Strängnäs</w:t>
      </w:r>
    </w:p>
    <w:p>
      <w:r>
        <w:rPr>
          <w:rFonts w:ascii="Arial" w:hAnsi="Arial"/>
          <w:sz w:val="24"/>
        </w:rPr>
        <w:t>Datum: 2026-06-06</w:t>
      </w:r>
    </w:p>
    <w:p/>
    <w:p>
      <w:r>
        <w:rPr>
          <w:rFonts w:ascii="Arial" w:hAnsi="Arial"/>
          <w:b/>
          <w:sz w:val="24"/>
        </w:rPr>
        <w:t>Motivering</w:t>
      </w:r>
    </w:p>
    <w:p>
      <w:r>
        <w:rPr>
          <w:rFonts w:ascii="Arial" w:hAnsi="Arial"/>
          <w:sz w:val="24"/>
        </w:rPr>
        <w:t>God kommunikation är grundläggande för trygg och kvalitativ vård av äldre. I Strängnäs kommun, med växande äldre befolkning, är det viktigt att all personal behärskar svenska flytande. SD vill införa krav på dokumenterad svenskkunskap vid anställning inom omsorgen för att prioritera kvalitet och säkerhet för de äldre.</w:t>
      </w:r>
    </w:p>
    <w:p/>
    <w:p>
      <w:r>
        <w:rPr>
          <w:rFonts w:ascii="Arial" w:hAnsi="Arial"/>
          <w:b/>
          <w:sz w:val="24"/>
        </w:rPr>
        <w:t>Förslag till beslut</w:t>
      </w:r>
    </w:p>
    <w:p>
      <w:r>
        <w:rPr>
          <w:rFonts w:ascii="Arial" w:hAnsi="Arial"/>
          <w:sz w:val="24"/>
        </w:rPr>
        <w:t>att kommunfullmäktige beslutar att införa krav på godkända kunskaper i svenska för all personal inom äldreomsorgen</w:t>
      </w:r>
    </w:p>
    <w:p>
      <w:r>
        <w:rPr>
          <w:rFonts w:ascii="Arial" w:hAnsi="Arial"/>
          <w:sz w:val="24"/>
        </w:rPr>
        <w:t>att kommunfullmäktige beslutar att erbjuda språkutbildning internt vid behov</w:t>
      </w:r>
    </w:p>
    <w:p>
      <w:r>
        <w:rPr>
          <w:rFonts w:ascii="Arial" w:hAnsi="Arial"/>
          <w:sz w:val="24"/>
        </w:rPr>
        <w:t>att kommunfullmäktige beslutar att utvärdera effekten på vårdkvaliteten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Strängnäs)</w:t>
      </w:r>
    </w:p>
    <w:p>
      <w:r>
        <w:rPr>
          <w:rFonts w:ascii="Arial" w:hAnsi="Arial"/>
          <w:sz w:val="24"/>
        </w:rPr>
        <w:t>Ort: Strängnäs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Strängnäs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Strängnäs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Strängnäs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