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Ekerö kommun</w:t>
      </w:r>
    </w:p>
    <w:p/>
    <w:p>
      <w:r>
        <w:rPr>
          <w:rFonts w:ascii="Arial" w:hAnsi="Arial"/>
          <w:b/>
          <w:sz w:val="24"/>
        </w:rPr>
        <w:t>Motion till Ekerö kommunfullmäktige</w:t>
      </w:r>
    </w:p>
    <w:p/>
    <w:p>
      <w:r>
        <w:rPr>
          <w:rFonts w:ascii="Arial" w:hAnsi="Arial"/>
          <w:b/>
          <w:sz w:val="24"/>
        </w:rPr>
        <w:t>Motion om medborgare först i välfärdsplanering</w:t>
      </w:r>
    </w:p>
    <w:p/>
    <w:p>
      <w:r>
        <w:rPr>
          <w:rFonts w:ascii="Arial" w:hAnsi="Arial"/>
          <w:sz w:val="24"/>
        </w:rPr>
        <w:t>Inlämnad av: Sverigedemokraterna i Ekerö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Välfärden i Ekerö ska i första hand gynna kommunens egna invånare och skattebetalare. SD vill ha tydliga prioriteringar som sätter Ekeröbor i centrum. Detta motverkar överbelastning och säkerställer hållbarhet.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antar en policy om medborgare först i all välfärdsplanering</w:t>
      </w:r>
    </w:p>
    <w:p>
      <w:r>
        <w:rPr>
          <w:rFonts w:ascii="Arial" w:hAnsi="Arial"/>
          <w:sz w:val="24"/>
        </w:rPr>
        <w:t>att resursfördelning ses över med fokus på lokala behov</w:t>
      </w:r>
    </w:p>
    <w:p>
      <w:r>
        <w:rPr>
          <w:rFonts w:ascii="Arial" w:hAnsi="Arial"/>
          <w:sz w:val="24"/>
        </w:rPr>
        <w:t>att årlig rapport om prioriteringar lämnas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Ekerö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Ekerö)</w:t>
      </w:r>
    </w:p>
    <w:p>
      <w:r>
        <w:rPr>
          <w:rFonts w:ascii="Arial" w:hAnsi="Arial"/>
          <w:sz w:val="24"/>
        </w:rPr>
        <w:t>Ort: Ekerö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Ekerö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Ekerö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Ekerö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