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Järfälla kommun</w:t>
      </w:r>
    </w:p>
    <w:p/>
    <w:p>
      <w:r>
        <w:rPr>
          <w:rFonts w:ascii="Arial" w:hAnsi="Arial"/>
          <w:b/>
          <w:sz w:val="24"/>
        </w:rPr>
        <w:t>Motion till Järfälla kommunfullmäktige</w:t>
      </w:r>
    </w:p>
    <w:p/>
    <w:p>
      <w:r>
        <w:rPr>
          <w:rFonts w:ascii="Arial" w:hAnsi="Arial"/>
          <w:b/>
          <w:sz w:val="24"/>
        </w:rPr>
        <w:t>Motion om förbättrad studiero och ordning på Herrestaskolan</w:t>
      </w:r>
    </w:p>
    <w:p/>
    <w:p>
      <w:r>
        <w:rPr>
          <w:rFonts w:ascii="Arial" w:hAnsi="Arial"/>
          <w:sz w:val="24"/>
        </w:rPr>
        <w:t>Inlämnad av: Sverigedemokraterna i Järfälla</w:t>
      </w:r>
    </w:p>
    <w:p>
      <w:r>
        <w:rPr>
          <w:rFonts w:ascii="Arial" w:hAnsi="Arial"/>
          <w:sz w:val="24"/>
        </w:rPr>
        <w:t>Datum: 2026-06-06</w:t>
      </w:r>
    </w:p>
    <w:p/>
    <w:p>
      <w:r>
        <w:rPr>
          <w:rFonts w:ascii="Arial" w:hAnsi="Arial"/>
          <w:b/>
          <w:sz w:val="24"/>
        </w:rPr>
        <w:t>Motivering</w:t>
      </w:r>
    </w:p>
    <w:p>
      <w:r>
        <w:rPr>
          <w:rFonts w:ascii="Arial" w:hAnsi="Arial"/>
          <w:sz w:val="24"/>
        </w:rPr>
        <w:t>Herrestaskolan i Barkarbyområdet påverkas av den stora utbyggnaden och har behov av bättre studiero enligt kommunens satsningar på särskilda undervisningsgrupper 2026. Nationella skolenkäter visar att många elever saknar arbetsro och lokalt finns fokus på skolsociala team. SD vill se riktade insatser för ordning som gynnar alla elever och lärare i det växande området.</w:t>
      </w:r>
    </w:p>
    <w:p/>
    <w:p>
      <w:r>
        <w:rPr>
          <w:rFonts w:ascii="Arial" w:hAnsi="Arial"/>
          <w:b/>
          <w:sz w:val="24"/>
        </w:rPr>
        <w:t>Förslag till beslut</w:t>
      </w:r>
    </w:p>
    <w:p>
      <w:r>
        <w:rPr>
          <w:rFonts w:ascii="Arial" w:hAnsi="Arial"/>
          <w:sz w:val="24"/>
        </w:rPr>
        <w:t>att kommunfullmäktige beslutar om förstärkning av ordningsåtgärder och studiero-insatser specifikt på Herrestaskolan</w:t>
      </w:r>
    </w:p>
    <w:p>
      <w:r>
        <w:rPr>
          <w:rFonts w:ascii="Arial" w:hAnsi="Arial"/>
          <w:sz w:val="24"/>
        </w:rPr>
        <w:t>att samverkan med skolsocialt team utökas med 2026-medel</w:t>
      </w:r>
    </w:p>
    <w:p>
      <w:r>
        <w:rPr>
          <w:rFonts w:ascii="Arial" w:hAnsi="Arial"/>
          <w:sz w:val="24"/>
        </w:rPr>
        <w:t>att rektor ges mandat för tydligare regler och uppföljning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Järfälla)</w:t>
      </w:r>
    </w:p>
    <w:p>
      <w:r>
        <w:rPr>
          <w:rFonts w:ascii="Arial" w:hAnsi="Arial"/>
          <w:sz w:val="24"/>
        </w:rPr>
        <w:t>Ort: Järfälla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Järfälla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Järfälla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Järfälla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