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Järfälla kommun</w:t>
      </w:r>
    </w:p>
    <w:p/>
    <w:p>
      <w:r>
        <w:rPr>
          <w:rFonts w:ascii="Arial" w:hAnsi="Arial"/>
          <w:b/>
          <w:sz w:val="24"/>
        </w:rPr>
        <w:t>Motion till Järfälla kommunfullmäktige</w:t>
      </w:r>
    </w:p>
    <w:p/>
    <w:p>
      <w:r>
        <w:rPr>
          <w:rFonts w:ascii="Arial" w:hAnsi="Arial"/>
          <w:b/>
          <w:sz w:val="24"/>
        </w:rPr>
        <w:t>Motion om trygghetskameror och ordningsvakter i Barkarbystaden</w:t>
      </w:r>
    </w:p>
    <w:p/>
    <w:p>
      <w:r>
        <w:rPr>
          <w:rFonts w:ascii="Arial" w:hAnsi="Arial"/>
          <w:sz w:val="24"/>
        </w:rPr>
        <w:t>Inlämnad av: Sverigedemokraterna i Järfälla</w:t>
      </w:r>
    </w:p>
    <w:p>
      <w:r>
        <w:rPr>
          <w:rFonts w:ascii="Arial" w:hAnsi="Arial"/>
          <w:sz w:val="24"/>
        </w:rPr>
        <w:t>Datum: 2026-06-06</w:t>
      </w:r>
    </w:p>
    <w:p/>
    <w:p>
      <w:r>
        <w:rPr>
          <w:rFonts w:ascii="Arial" w:hAnsi="Arial"/>
          <w:b/>
          <w:sz w:val="24"/>
        </w:rPr>
        <w:t>Motivering</w:t>
      </w:r>
    </w:p>
    <w:p>
      <w:r>
        <w:rPr>
          <w:rFonts w:ascii="Arial" w:hAnsi="Arial"/>
          <w:sz w:val="24"/>
        </w:rPr>
        <w:t>Barkarbystaden är ett expansivt område med ny bebyggelse där trygghet behöver prioriteras tidigt enligt kommunens trygghetsvandringar 2026. Polissamverkan betonar förebyggande insatser mot ungdomskriminalitet. SD vill skydda invånare och investeringar med konkreta verktyg som kameror och vakter.</w:t>
      </w:r>
    </w:p>
    <w:p/>
    <w:p>
      <w:r>
        <w:rPr>
          <w:rFonts w:ascii="Arial" w:hAnsi="Arial"/>
          <w:b/>
          <w:sz w:val="24"/>
        </w:rPr>
        <w:t>Förslag till beslut</w:t>
      </w:r>
    </w:p>
    <w:p>
      <w:r>
        <w:rPr>
          <w:rFonts w:ascii="Arial" w:hAnsi="Arial"/>
          <w:sz w:val="24"/>
        </w:rPr>
        <w:t>att kommunfullmäktige beslutar om utplacering av trygghetskameror och ordningsvakter i Barkarbystaden</w:t>
      </w:r>
    </w:p>
    <w:p>
      <w:r>
        <w:rPr>
          <w:rFonts w:ascii="Arial" w:hAnsi="Arial"/>
          <w:sz w:val="24"/>
        </w:rPr>
        <w:t>att 2 mnkr avsätts från trygghetsbudgeten för 2026</w:t>
      </w:r>
    </w:p>
    <w:p>
      <w:r>
        <w:rPr>
          <w:rFonts w:ascii="Arial" w:hAnsi="Arial"/>
          <w:sz w:val="24"/>
        </w:rPr>
        <w:t>att samordning sker med polisens insatser 2025-2027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Järfälla)</w:t>
      </w:r>
    </w:p>
    <w:p>
      <w:r>
        <w:rPr>
          <w:rFonts w:ascii="Arial" w:hAnsi="Arial"/>
          <w:sz w:val="24"/>
        </w:rPr>
        <w:t>Ort: Järfälla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Järfälla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Järfälla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Järfälla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