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Nykvarn kommun</w:t>
      </w:r>
    </w:p>
    <w:p/>
    <w:p>
      <w:r>
        <w:rPr>
          <w:rFonts w:ascii="Arial" w:hAnsi="Arial"/>
          <w:b/>
          <w:sz w:val="24"/>
        </w:rPr>
        <w:t>Motion till Nykvarn kommunfullmäktige</w:t>
      </w:r>
    </w:p>
    <w:p/>
    <w:p>
      <w:r>
        <w:rPr>
          <w:rFonts w:ascii="Arial" w:hAnsi="Arial"/>
          <w:b/>
          <w:sz w:val="24"/>
        </w:rPr>
        <w:t>Motion om prioriterad underhåll och utveckling av äldreboendet Lugnet</w:t>
      </w:r>
    </w:p>
    <w:p/>
    <w:p>
      <w:r>
        <w:rPr>
          <w:rFonts w:ascii="Arial" w:hAnsi="Arial"/>
          <w:sz w:val="24"/>
        </w:rPr>
        <w:t>Inlämnad av: Sverigedemokraterna i Nykvarn</w:t>
      </w:r>
    </w:p>
    <w:p>
      <w:r>
        <w:rPr>
          <w:rFonts w:ascii="Arial" w:hAnsi="Arial"/>
          <w:sz w:val="24"/>
        </w:rPr>
        <w:t>Datum: 2026-06-06</w:t>
      </w:r>
    </w:p>
    <w:p/>
    <w:p>
      <w:r>
        <w:rPr>
          <w:rFonts w:ascii="Arial" w:hAnsi="Arial"/>
          <w:b/>
          <w:sz w:val="24"/>
        </w:rPr>
        <w:t>Motivering</w:t>
      </w:r>
    </w:p>
    <w:p>
      <w:r>
        <w:rPr>
          <w:rFonts w:ascii="Arial" w:hAnsi="Arial"/>
          <w:sz w:val="24"/>
        </w:rPr>
        <w:t>Äldreboendet Lugnet, byggt 1967, har tjänat Nykvarn väl men det har cirkulerat rykten om nedläggning under 2026. Budget 2026 nämner kartläggning av underhållsbehov för trygg och trivsam miljö. Kommunen kan besluta om investeringar i befintligt boende istället för osäkerhet. Detta prioriterar våra äldre invånare och säkerställer kontinuitet i omsorgen.</w:t>
      </w:r>
    </w:p>
    <w:p/>
    <w:p>
      <w:r>
        <w:rPr>
          <w:rFonts w:ascii="Arial" w:hAnsi="Arial"/>
          <w:b/>
          <w:sz w:val="24"/>
        </w:rPr>
        <w:t>Förslag till beslut</w:t>
      </w:r>
    </w:p>
    <w:p>
      <w:r>
        <w:rPr>
          <w:rFonts w:ascii="Arial" w:hAnsi="Arial"/>
          <w:sz w:val="24"/>
        </w:rPr>
        <w:t>att kommunfullmäktige ger vård- och omsorgsnämnden i uppdrag att genomföra fullständig underhållskartläggning av Lugnet med åtgärdsplan</w:t>
      </w:r>
    </w:p>
    <w:p>
      <w:r>
        <w:rPr>
          <w:rFonts w:ascii="Arial" w:hAnsi="Arial"/>
          <w:sz w:val="24"/>
        </w:rPr>
        <w:t>att planen presenteras senast hösten 2026</w:t>
      </w:r>
    </w:p>
    <w:p>
      <w:r>
        <w:rPr>
          <w:rFonts w:ascii="Arial" w:hAnsi="Arial"/>
          <w:sz w:val="24"/>
        </w:rPr>
        <w:t>att inga nedläggningsplaner ska utredas utan fullmäktigebeslut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Nykvarn)</w:t>
      </w:r>
    </w:p>
    <w:p>
      <w:r>
        <w:rPr>
          <w:rFonts w:ascii="Arial" w:hAnsi="Arial"/>
          <w:sz w:val="24"/>
        </w:rPr>
        <w:t>Ort: Nykvarn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Nykvarn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Nykvarn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Nykvarn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