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Nynäshamn kommun</w:t>
      </w:r>
    </w:p>
    <w:p/>
    <w:p>
      <w:r>
        <w:rPr>
          <w:rFonts w:ascii="Arial" w:hAnsi="Arial"/>
          <w:b/>
          <w:sz w:val="24"/>
        </w:rPr>
        <w:t>Motion till Nynäshamn kommunfullmäktige</w:t>
      </w:r>
    </w:p>
    <w:p/>
    <w:p>
      <w:r>
        <w:rPr>
          <w:rFonts w:ascii="Arial" w:hAnsi="Arial"/>
          <w:b/>
          <w:sz w:val="24"/>
        </w:rPr>
        <w:t>Motion om trygghetskameror i Sorunda och Stora Vika</w:t>
      </w:r>
    </w:p>
    <w:p/>
    <w:p>
      <w:r>
        <w:rPr>
          <w:rFonts w:ascii="Arial" w:hAnsi="Arial"/>
          <w:sz w:val="24"/>
        </w:rPr>
        <w:t>Inlämnad av: Sverigedemokraterna i Nynäshamn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Trygghetsvandringar 2026 pekar ut Sorunda och Stora Vika som områden med behov. Brottsförebyggande kräver mer övervakning. SD vill skydda alla områden.</w:t>
      </w:r>
    </w:p>
    <w:p>
      <w:r>
        <w:rPr>
          <w:rFonts w:ascii="Arial" w:hAnsi="Arial"/>
          <w:sz w:val="24"/>
        </w:rPr>
        <w:t>Kommunen kan besluta om installation i samverkan med polis.</w:t>
      </w:r>
    </w:p>
    <w:p>
      <w:r>
        <w:rPr>
          <w:rFonts w:ascii="Arial" w:hAnsi="Arial"/>
          <w:sz w:val="24"/>
        </w:rPr>
        <w:t>Trygghet i hela kommunen är viktigt.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kameror i Sorunda och Stora Vika.</w:t>
      </w:r>
    </w:p>
    <w:p>
      <w:r>
        <w:rPr>
          <w:rFonts w:ascii="Arial" w:hAnsi="Arial"/>
          <w:sz w:val="24"/>
        </w:rPr>
        <w:t>att medborgardialoger genomförs inför beslut.</w:t>
      </w:r>
    </w:p>
    <w:p>
      <w:r>
        <w:rPr>
          <w:rFonts w:ascii="Arial" w:hAnsi="Arial"/>
          <w:sz w:val="24"/>
        </w:rPr>
        <w:t>att utvärdering sker efter 12 månader.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Nynäshamn)</w:t>
      </w:r>
    </w:p>
    <w:p>
      <w:r>
        <w:rPr>
          <w:rFonts w:ascii="Arial" w:hAnsi="Arial"/>
          <w:sz w:val="24"/>
        </w:rPr>
        <w:t>Ort: Nynäshamn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Nynäshamn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Nynäshamn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Nynäshamn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