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Österåker kommun</w:t>
      </w:r>
    </w:p>
    <w:p/>
    <w:p>
      <w:r>
        <w:rPr>
          <w:rFonts w:ascii="Arial" w:hAnsi="Arial"/>
          <w:b/>
          <w:sz w:val="24"/>
        </w:rPr>
        <w:t>Motion till Österåker kommunfullmäktige</w:t>
      </w:r>
    </w:p>
    <w:p/>
    <w:p>
      <w:r>
        <w:rPr>
          <w:rFonts w:ascii="Arial" w:hAnsi="Arial"/>
          <w:b/>
          <w:sz w:val="24"/>
        </w:rPr>
        <w:t>Motion om ökad trygghet i centrala Åkersberga</w:t>
      </w:r>
    </w:p>
    <w:p/>
    <w:p>
      <w:r>
        <w:rPr>
          <w:rFonts w:ascii="Arial" w:hAnsi="Arial"/>
          <w:sz w:val="24"/>
        </w:rPr>
        <w:t>Inlämnad av: Sverigedemokraterna i Österåker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att Österåker är en av de tryggaste kommunerna i Stockholms län rapporteras lokala trygghetsproblem i centrala Åkersberga, särskilt kring Storängstorget som nu uppgraderas. Brottsförebyggande arbete behöver förstärkas med fler kameror, belysning och samverkan med polis och näringsidkare. Handlingsplanen mot välfärdsbrott 2026-2029 ger en bra grund men behöver konkretiseras lokalt.</w:t>
      </w:r>
    </w:p>
    <w:p>
      <w:r>
        <w:rPr>
          <w:rFonts w:ascii="Arial" w:hAnsi="Arial"/>
          <w:sz w:val="24"/>
        </w:rPr>
        <w:t>SD vill se fler synliga insatser för att förebygga brott och öka den upplevda tryggheten för invånare och besökare. Detta är centralt för kommunens attraktivitet.</w:t>
      </w:r>
    </w:p>
    <w:p>
      <w:r>
        <w:rPr>
          <w:rFonts w:ascii="Arial" w:hAnsi="Arial"/>
          <w:sz w:val="24"/>
        </w:rPr>
        <w:t>Trygghet är en grundpelare i SD:s politik och bör prioriteras även i en redan relativt säker kommun.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förstärkta trygghetsåtgärder i centrala Åkersberga, inklusive utökad kameraövervakning och belysning vid Storängstorget.</w:t>
      </w:r>
    </w:p>
    <w:p>
      <w:r>
        <w:rPr>
          <w:rFonts w:ascii="Arial" w:hAnsi="Arial"/>
          <w:sz w:val="24"/>
        </w:rPr>
        <w:t>att ett lokalt brottsförebyggande råd inrättas med fokus på Åkersberga centrum.</w:t>
      </w:r>
    </w:p>
    <w:p>
      <w:r>
        <w:rPr>
          <w:rFonts w:ascii="Arial" w:hAnsi="Arial"/>
          <w:sz w:val="24"/>
        </w:rPr>
        <w:t>att samverkan med polis intensifieras med regelbundna möten.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Österåker)</w:t>
      </w:r>
    </w:p>
    <w:p>
      <w:r>
        <w:rPr>
          <w:rFonts w:ascii="Arial" w:hAnsi="Arial"/>
          <w:sz w:val="24"/>
        </w:rPr>
        <w:t>Ort: Österåker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Österåker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Österåker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Österåker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