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införande av språkkrav för personal i äldreomsorg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kvalitet i äldreomsorgen. SD vill införa krav på svenska språkkunskaper för all personal som arbetar med äldre i kommunal regi eller upphandlad verksamhet.</w:t>
      </w:r>
    </w:p>
    <w:p>
      <w:r>
        <w:rPr>
          <w:rFonts w:ascii="Arial" w:hAnsi="Arial"/>
          <w:sz w:val="24"/>
        </w:rPr>
        <w:t>Detta säkerställer trygghet och respekt för de äldre. Liknande krav har framgångsrikt införts i andra kommuner.</w:t>
      </w:r>
    </w:p>
    <w:p>
      <w:r>
        <w:rPr>
          <w:rFonts w:ascii="Arial" w:hAnsi="Arial"/>
          <w:sz w:val="24"/>
        </w:rPr>
        <w:t>Språkkrav är en central del av SD:s politik för integration och kvalitet.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i svenska för nyanställd personal i äldreomsorg från 2027.</w:t>
      </w:r>
    </w:p>
    <w:p>
      <w:r>
        <w:rPr>
          <w:rFonts w:ascii="Arial" w:hAnsi="Arial"/>
          <w:sz w:val="24"/>
        </w:rPr>
        <w:t>att befintlig personal erbjuds språkutbildning.</w:t>
      </w:r>
    </w:p>
    <w:p>
      <w:r>
        <w:rPr>
          <w:rFonts w:ascii="Arial" w:hAnsi="Arial"/>
          <w:sz w:val="24"/>
        </w:rPr>
        <w:t>att kraven inkluderas i alla nya upphandlingar.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