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Salem kommun</w:t>
      </w:r>
    </w:p>
    <w:p/>
    <w:p>
      <w:r>
        <w:rPr>
          <w:rFonts w:ascii="Arial" w:hAnsi="Arial"/>
          <w:b/>
          <w:sz w:val="24"/>
        </w:rPr>
        <w:t>Motion till Salem kommunfullmäktige</w:t>
      </w:r>
    </w:p>
    <w:p/>
    <w:p>
      <w:r>
        <w:rPr>
          <w:rFonts w:ascii="Arial" w:hAnsi="Arial"/>
          <w:b/>
          <w:sz w:val="24"/>
        </w:rPr>
        <w:t>Motion om utökad kamerabevakning vid skolor och torg</w:t>
      </w:r>
    </w:p>
    <w:p/>
    <w:p>
      <w:r>
        <w:rPr>
          <w:rFonts w:ascii="Arial" w:hAnsi="Arial"/>
          <w:sz w:val="24"/>
        </w:rPr>
        <w:t>Inlämnad av: Sverigedemokraterna i Salem</w:t>
      </w:r>
    </w:p>
    <w:p>
      <w:r>
        <w:rPr>
          <w:rFonts w:ascii="Arial" w:hAnsi="Arial"/>
          <w:sz w:val="24"/>
        </w:rPr>
        <w:t>Datum: 2026-06-06</w:t>
      </w:r>
    </w:p>
    <w:p/>
    <w:p>
      <w:r>
        <w:rPr>
          <w:rFonts w:ascii="Arial" w:hAnsi="Arial"/>
          <w:b/>
          <w:sz w:val="24"/>
        </w:rPr>
        <w:t>Motivering</w:t>
      </w:r>
    </w:p>
    <w:p>
      <w:r>
        <w:rPr>
          <w:rFonts w:ascii="Arial" w:hAnsi="Arial"/>
          <w:sz w:val="24"/>
        </w:rPr>
        <w:t>I budgeten för 2026 satsar majoriteten på kameror, men SD anser att det behövs mer för att skydda elever och skapa studiero. Skolor som Rönninge skola och Nytorpsskolan har rapporterat ordningsproblem. Konkret bevakning vid skolområden och Säby torg kan förebygga brott och störningar. Detta ligger i linje med SD:s fokus på trygghet för barn och unga.</w:t>
      </w:r>
    </w:p>
    <w:p/>
    <w:p>
      <w:r>
        <w:rPr>
          <w:rFonts w:ascii="Arial" w:hAnsi="Arial"/>
          <w:b/>
          <w:sz w:val="24"/>
        </w:rPr>
        <w:t>Förslag till beslut</w:t>
      </w:r>
    </w:p>
    <w:p>
      <w:r>
        <w:rPr>
          <w:rFonts w:ascii="Arial" w:hAnsi="Arial"/>
          <w:sz w:val="24"/>
        </w:rPr>
        <w:t>att kommunfullmäktige beslutar om installation av kameror vid minst fem skolenheter och centrala torg under 2026</w:t>
      </w:r>
    </w:p>
    <w:p>
      <w:r>
        <w:rPr>
          <w:rFonts w:ascii="Arial" w:hAnsi="Arial"/>
          <w:sz w:val="24"/>
        </w:rPr>
        <w:t>att samverkan med polisen utökas för kamerabevakning</w:t>
      </w:r>
    </w:p>
    <w:p>
      <w:r>
        <w:rPr>
          <w:rFonts w:ascii="Arial" w:hAnsi="Arial"/>
          <w:sz w:val="24"/>
        </w:rPr>
        <w:t>att utvärdering av effekterna redovisas i kommunfullmäktige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Salem)</w:t>
      </w:r>
    </w:p>
    <w:p>
      <w:r>
        <w:rPr>
          <w:rFonts w:ascii="Arial" w:hAnsi="Arial"/>
          <w:sz w:val="24"/>
        </w:rPr>
        <w:t>Ort: Salem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Salem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Salem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Salem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