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Sigtuna kommun</w:t>
      </w:r>
    </w:p>
    <w:p/>
    <w:p>
      <w:r>
        <w:rPr>
          <w:rFonts w:ascii="Arial" w:hAnsi="Arial"/>
          <w:b/>
          <w:sz w:val="24"/>
        </w:rPr>
        <w:t>Motion till Sigtuna kommunfullmäktige</w:t>
      </w:r>
    </w:p>
    <w:p/>
    <w:p>
      <w:r>
        <w:rPr>
          <w:rFonts w:ascii="Arial" w:hAnsi="Arial"/>
          <w:b/>
          <w:sz w:val="24"/>
        </w:rPr>
        <w:t>Motion om förbättrad trafiksäkerhet på Stora gatan och Centrumleden</w:t>
      </w:r>
    </w:p>
    <w:p/>
    <w:p>
      <w:r>
        <w:rPr>
          <w:rFonts w:ascii="Arial" w:hAnsi="Arial"/>
          <w:sz w:val="24"/>
        </w:rPr>
        <w:t>Inlämnad av: Sverigedemokraterna i Sigtuna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Sigtuna kommun har under 2026 placerat ut hastighetsdisplayer på Stora gatan i Sigtuna och Centrumleden i Märsta för att öka tryggheten för gång- och cykeltrafikanter. Trots detta kvarstår problem med höga hastigheter i centrala områden med många skolbarn och äldre. Som Sverigedemokrater prioriterar vi medborgarnas säkerhet och vill se ytterligare fysiska åtgärder som farthinder och bättre belysning.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trafiksäkerhetsåtgärder på Stora gatan och Centrumleden under 2026</w:t>
      </w:r>
    </w:p>
    <w:p>
      <w:r>
        <w:rPr>
          <w:rFonts w:ascii="Arial" w:hAnsi="Arial"/>
          <w:sz w:val="24"/>
        </w:rPr>
        <w:t>att fler farthinder och belysning installeras</w:t>
      </w:r>
    </w:p>
    <w:p>
      <w:r>
        <w:rPr>
          <w:rFonts w:ascii="Arial" w:hAnsi="Arial"/>
          <w:sz w:val="24"/>
        </w:rPr>
        <w:t>att uppföljning sker via kommunens trafiksäkerhetsgrupp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Sigtuna)</w:t>
      </w:r>
    </w:p>
    <w:p>
      <w:r>
        <w:rPr>
          <w:rFonts w:ascii="Arial" w:hAnsi="Arial"/>
          <w:sz w:val="24"/>
        </w:rPr>
        <w:t>Ort: Sigtuna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Sigtuna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Sigtuna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Sigtuna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