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Södertälje kommun</w:t>
      </w:r>
    </w:p>
    <w:p/>
    <w:p>
      <w:r>
        <w:rPr>
          <w:rFonts w:ascii="Arial" w:hAnsi="Arial"/>
          <w:b/>
          <w:sz w:val="24"/>
        </w:rPr>
        <w:t>Motion till Södertälje kommunfullmäktige</w:t>
      </w:r>
    </w:p>
    <w:p/>
    <w:p>
      <w:r>
        <w:rPr>
          <w:rFonts w:ascii="Arial" w:hAnsi="Arial"/>
          <w:b/>
          <w:sz w:val="24"/>
        </w:rPr>
        <w:t>Motion om språkkrav i äldreomsorgen</w:t>
      </w:r>
    </w:p>
    <w:p/>
    <w:p>
      <w:r>
        <w:rPr>
          <w:rFonts w:ascii="Arial" w:hAnsi="Arial"/>
          <w:sz w:val="24"/>
        </w:rPr>
        <w:t>Inlämnad av: Sverigedemokraterna i Södertälje</w:t>
      </w:r>
    </w:p>
    <w:p>
      <w:r>
        <w:rPr>
          <w:rFonts w:ascii="Arial" w:hAnsi="Arial"/>
          <w:sz w:val="24"/>
        </w:rPr>
        <w:t>Datum: 2026-06-06</w:t>
      </w:r>
    </w:p>
    <w:p/>
    <w:p>
      <w:r>
        <w:rPr>
          <w:rFonts w:ascii="Arial" w:hAnsi="Arial"/>
          <w:b/>
          <w:sz w:val="24"/>
        </w:rPr>
        <w:t>Motivering</w:t>
      </w:r>
    </w:p>
    <w:p>
      <w:r>
        <w:rPr>
          <w:rFonts w:ascii="Arial" w:hAnsi="Arial"/>
          <w:sz w:val="24"/>
        </w:rPr>
        <w:t>Södertäljes hemtjänst rankas lågt i Hemtjänstindex 2025 med plats 281 av 290 kommuner. Språkproblem mellan personal och äldre är ett återkommande issue som påverkar kvaliteten. SD vill införa krav på god svenska för att säkerställa trygg och värdig omsorg. Äldre ska prioriteras som skattebetalare i kommunen.</w:t>
      </w:r>
    </w:p>
    <w:p/>
    <w:p>
      <w:r>
        <w:rPr>
          <w:rFonts w:ascii="Arial" w:hAnsi="Arial"/>
          <w:b/>
          <w:sz w:val="24"/>
        </w:rPr>
        <w:t>Förslag till beslut</w:t>
      </w:r>
    </w:p>
    <w:p>
      <w:r>
        <w:rPr>
          <w:rFonts w:ascii="Arial" w:hAnsi="Arial"/>
          <w:sz w:val="24"/>
        </w:rPr>
        <w:t>att kommunfullmäktige beslutar om obligatoriskt språktest i svenska för all personal inom hemtjänst och särskilt boende från 2027.</w:t>
      </w:r>
    </w:p>
    <w:p>
      <w:r>
        <w:rPr>
          <w:rFonts w:ascii="Arial" w:hAnsi="Arial"/>
          <w:sz w:val="24"/>
        </w:rPr>
        <w:t>att utbildningsinsatser erbjuds befintlig personal för att uppfylla kraven.</w:t>
      </w:r>
    </w:p>
    <w:p>
      <w:r>
        <w:rPr>
          <w:rFonts w:ascii="Arial" w:hAnsi="Arial"/>
          <w:sz w:val="24"/>
        </w:rPr>
        <w:t>att upphandlingar av äldreomsorgstjänster inkluderar språkkrav som villkor.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Södertälje)</w:t>
      </w:r>
    </w:p>
    <w:p>
      <w:r>
        <w:rPr>
          <w:rFonts w:ascii="Arial" w:hAnsi="Arial"/>
          <w:sz w:val="24"/>
        </w:rPr>
        <w:t>Ort: Södertälje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Södertälje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Södertälje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Södertälje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