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Solna kommun</w:t>
      </w:r>
    </w:p>
    <w:p/>
    <w:p>
      <w:r>
        <w:rPr>
          <w:rFonts w:ascii="Arial" w:hAnsi="Arial"/>
          <w:b/>
          <w:sz w:val="24"/>
        </w:rPr>
        <w:t>Motion till Solna kommunfullmäktige</w:t>
      </w:r>
    </w:p>
    <w:p/>
    <w:p>
      <w:r>
        <w:rPr>
          <w:rFonts w:ascii="Arial" w:hAnsi="Arial"/>
          <w:b/>
          <w:sz w:val="24"/>
        </w:rPr>
        <w:t>Motion om utökad kamerabevakning i problemområden</w:t>
      </w:r>
    </w:p>
    <w:p/>
    <w:p>
      <w:r>
        <w:rPr>
          <w:rFonts w:ascii="Arial" w:hAnsi="Arial"/>
          <w:sz w:val="24"/>
        </w:rPr>
        <w:t>Inlämnad av: Sverigedemokraterna i Solna</w:t>
      </w:r>
    </w:p>
    <w:p>
      <w:r>
        <w:rPr>
          <w:rFonts w:ascii="Arial" w:hAnsi="Arial"/>
          <w:sz w:val="24"/>
        </w:rPr>
        <w:t>Datum: 2026-06-06</w:t>
      </w:r>
    </w:p>
    <w:p/>
    <w:p>
      <w:r>
        <w:rPr>
          <w:rFonts w:ascii="Arial" w:hAnsi="Arial"/>
          <w:b/>
          <w:sz w:val="24"/>
        </w:rPr>
        <w:t>Motivering</w:t>
      </w:r>
    </w:p>
    <w:p>
      <w:r>
        <w:rPr>
          <w:rFonts w:ascii="Arial" w:hAnsi="Arial"/>
          <w:sz w:val="24"/>
        </w:rPr>
        <w:t>Trots att Solna inte längre har öppna drogscener kvarstår brottslighet i områden som Huvudsta och Råsunda. Kamerabevakning är ett effektivt verktyg för brottsförebyggande som Solna stad redan använder delvis. En utökning är en konkret, kommunalt beslutbar åtgärd som stärker tryggheten för alla Solnabor.</w:t>
      </w:r>
    </w:p>
    <w:p/>
    <w:p>
      <w:r>
        <w:rPr>
          <w:rFonts w:ascii="Arial" w:hAnsi="Arial"/>
          <w:b/>
          <w:sz w:val="24"/>
        </w:rPr>
        <w:t>Förslag till beslut</w:t>
      </w:r>
    </w:p>
    <w:p>
      <w:r>
        <w:rPr>
          <w:rFonts w:ascii="Arial" w:hAnsi="Arial"/>
          <w:sz w:val="24"/>
        </w:rPr>
        <w:t>att kommunfullmäktige beslutar om utökad kamerabevakning i identifierade problemområden som Huvudsta och delar av Råsunda under 2026.</w:t>
      </w:r>
    </w:p>
    <w:p>
      <w:r>
        <w:rPr>
          <w:rFonts w:ascii="Arial" w:hAnsi="Arial"/>
          <w:sz w:val="24"/>
        </w:rPr>
        <w:t>att samverkan med polisen stärks för analys av kameramaterial.</w:t>
      </w:r>
    </w:p>
    <w:p>
      <w:r>
        <w:rPr>
          <w:rFonts w:ascii="Arial" w:hAnsi="Arial"/>
          <w:sz w:val="24"/>
        </w:rPr>
        <w:t>att kostnaderna täcks inom befintlig trygghetsbudget.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Solna)</w:t>
      </w:r>
    </w:p>
    <w:p>
      <w:r>
        <w:rPr>
          <w:rFonts w:ascii="Arial" w:hAnsi="Arial"/>
          <w:sz w:val="24"/>
        </w:rPr>
        <w:t>Ort: Solna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