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Upplands-Bro kommun</w:t>
      </w:r>
    </w:p>
    <w:p/>
    <w:p>
      <w:r>
        <w:rPr>
          <w:rFonts w:ascii="Arial" w:hAnsi="Arial"/>
          <w:b/>
          <w:sz w:val="24"/>
        </w:rPr>
        <w:t>Motion till Upplands-Bro kommunfullmäktige</w:t>
      </w:r>
    </w:p>
    <w:p/>
    <w:p>
      <w:r>
        <w:rPr>
          <w:rFonts w:ascii="Arial" w:hAnsi="Arial"/>
          <w:b/>
          <w:sz w:val="24"/>
        </w:rPr>
        <w:t>Motion om trygghetsskapande åtgärder i Kungsängens centrum</w:t>
      </w:r>
    </w:p>
    <w:p/>
    <w:p>
      <w:r>
        <w:rPr>
          <w:rFonts w:ascii="Arial" w:hAnsi="Arial"/>
          <w:sz w:val="24"/>
        </w:rPr>
        <w:t>Inlämnad av: Sverigedemokraterna i Upplands-Bro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Kungsängens centrum uppvisar liknande otrygghetsproblem som Bro enligt trygghetsmätningar. SD vill utöka de framgångsrika åtgärderna från Bro till Kungsängen för en trygg kommun i hela Upplands-Bro.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belysning och kameror utökas i Kungsängens centrum.</w:t>
      </w:r>
    </w:p>
    <w:p>
      <w:r>
        <w:rPr>
          <w:rFonts w:ascii="Arial" w:hAnsi="Arial"/>
          <w:sz w:val="24"/>
        </w:rPr>
        <w:t>att samverkan med lokala näringsidkare och Polisen förstärks.</w:t>
      </w:r>
    </w:p>
    <w:p>
      <w:r>
        <w:rPr>
          <w:rFonts w:ascii="Arial" w:hAnsi="Arial"/>
          <w:sz w:val="24"/>
        </w:rPr>
        <w:t>att en lokal trygghetsgrupp inrättas med årlig rapport till fullmäktige.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Upplands-Bro)</w:t>
      </w:r>
    </w:p>
    <w:p>
      <w:r>
        <w:rPr>
          <w:rFonts w:ascii="Arial" w:hAnsi="Arial"/>
          <w:sz w:val="24"/>
        </w:rPr>
        <w:t>Ort: Upplands-Bro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Upplands-Bro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Upplands-Bro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Upplands-Bro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