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Älvkarleby kommun</w:t>
      </w:r>
    </w:p>
    <w:p/>
    <w:p>
      <w:r>
        <w:rPr>
          <w:rFonts w:ascii="Arial" w:hAnsi="Arial"/>
          <w:b/>
          <w:sz w:val="24"/>
        </w:rPr>
        <w:t>Motion till Älvkarleby kommunfullmäktige</w:t>
      </w:r>
    </w:p>
    <w:p/>
    <w:p>
      <w:r>
        <w:rPr>
          <w:rFonts w:ascii="Arial" w:hAnsi="Arial"/>
          <w:b/>
          <w:sz w:val="24"/>
        </w:rPr>
        <w:t>Motion om stärkt SSPF-samverkan för brottsförebyggande</w:t>
      </w:r>
    </w:p>
    <w:p/>
    <w:p>
      <w:r>
        <w:rPr>
          <w:rFonts w:ascii="Arial" w:hAnsi="Arial"/>
          <w:sz w:val="24"/>
        </w:rPr>
        <w:t>Inlämnad av: Sverigedemokraterna i Älvkarleby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brottsförebyggande plan 2024-2026 betonar SSPF (skola, socialtjänst, polis, fritid). Förstärkning behövs för att hantera ungdomsproblem och tidiga insatser. 979 anmälda brott 2024 visar behov.</w:t>
      </w:r>
    </w:p>
    <w:p>
      <w:r>
        <w:rPr>
          <w:rFonts w:ascii="Arial" w:hAnsi="Arial"/>
          <w:sz w:val="24"/>
        </w:rPr>
        <w:t>SD vill ha konkreta, mätbara mål i samverkan för att förebygga brott effektivt.</w:t>
      </w:r>
    </w:p>
    <w:p>
      <w:r>
        <w:rPr>
          <w:rFonts w:ascii="Arial" w:hAnsi="Arial"/>
          <w:sz w:val="24"/>
        </w:rPr>
        <w:t>Lokala åtgärder ger resultat i en liten kommun som Älvkarleby.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utöka SSPF-möten till månadsvis med uppföljningsindikatorer</w:t>
      </w:r>
    </w:p>
    <w:p>
      <w:r>
        <w:rPr>
          <w:rFonts w:ascii="Arial" w:hAnsi="Arial"/>
          <w:sz w:val="24"/>
        </w:rPr>
        <w:t>att gemensamma insatser mot skadegörelse och hot prioriteras 2026</w:t>
      </w:r>
    </w:p>
    <w:p>
      <w:r>
        <w:rPr>
          <w:rFonts w:ascii="Arial" w:hAnsi="Arial"/>
          <w:sz w:val="24"/>
        </w:rPr>
        <w:t>att resultat redovisas i brottsförebyggande lägesbild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Älvkarleby)</w:t>
      </w:r>
    </w:p>
    <w:p>
      <w:r>
        <w:rPr>
          <w:rFonts w:ascii="Arial" w:hAnsi="Arial"/>
          <w:sz w:val="24"/>
        </w:rPr>
        <w:t>Ort: Älvkarleby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Älvkarleby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Älvkarleby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Älvkarleby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