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Håbo kommun</w:t>
      </w:r>
    </w:p>
    <w:p/>
    <w:p>
      <w:r>
        <w:rPr>
          <w:rFonts w:ascii="Arial" w:hAnsi="Arial"/>
          <w:b/>
          <w:sz w:val="24"/>
        </w:rPr>
        <w:t>Motion till Håbo kommunfullmäktige</w:t>
      </w:r>
    </w:p>
    <w:p/>
    <w:p>
      <w:r>
        <w:rPr>
          <w:rFonts w:ascii="Arial" w:hAnsi="Arial"/>
          <w:b/>
          <w:sz w:val="24"/>
        </w:rPr>
        <w:t>Motion om effektivisering av kommunens administration</w:t>
      </w:r>
    </w:p>
    <w:p/>
    <w:p>
      <w:r>
        <w:rPr>
          <w:rFonts w:ascii="Arial" w:hAnsi="Arial"/>
          <w:sz w:val="24"/>
        </w:rPr>
        <w:t>Inlämnad av: Sverigedemokraterna i Håbo</w:t>
      </w:r>
    </w:p>
    <w:p>
      <w:r>
        <w:rPr>
          <w:rFonts w:ascii="Arial" w:hAnsi="Arial"/>
          <w:sz w:val="24"/>
        </w:rPr>
        <w:t>Datum: 2026-06-06</w:t>
      </w:r>
    </w:p>
    <w:p/>
    <w:p>
      <w:r>
        <w:rPr>
          <w:rFonts w:ascii="Arial" w:hAnsi="Arial"/>
          <w:b/>
          <w:sz w:val="24"/>
        </w:rPr>
        <w:t>Motivering</w:t>
      </w:r>
    </w:p>
    <w:p>
      <w:r>
        <w:rPr>
          <w:rFonts w:ascii="Arial" w:hAnsi="Arial"/>
          <w:sz w:val="24"/>
        </w:rPr>
        <w:t>Budgeten för 2026 visar överskott men investeringarna är stora. Genom att minska administrativa kostnader kan mer resurser gå till skola, vård och omsorg. SD vill ha en smalare och effektivare kommunal organisation som prioriterar kärnverksamhet.</w:t>
      </w:r>
    </w:p>
    <w:p/>
    <w:p>
      <w:r>
        <w:rPr>
          <w:rFonts w:ascii="Arial" w:hAnsi="Arial"/>
          <w:b/>
          <w:sz w:val="24"/>
        </w:rPr>
        <w:t>Förslag till beslut</w:t>
      </w:r>
    </w:p>
    <w:p>
      <w:r>
        <w:rPr>
          <w:rFonts w:ascii="Arial" w:hAnsi="Arial"/>
          <w:sz w:val="24"/>
        </w:rPr>
        <w:t>att kommunfullmäktige genomför en översyn av administrativa funktioner med mål om 10 procents besparing</w:t>
      </w:r>
    </w:p>
    <w:p>
      <w:r>
        <w:rPr>
          <w:rFonts w:ascii="Arial" w:hAnsi="Arial"/>
          <w:sz w:val="24"/>
        </w:rPr>
        <w:t>att resultatet redovisas senast mars 2027</w:t>
      </w:r>
    </w:p>
    <w:p>
      <w:r>
        <w:rPr>
          <w:rFonts w:ascii="Arial" w:hAnsi="Arial"/>
          <w:sz w:val="24"/>
        </w:rPr>
        <w:t>att frigjorda medel återförs till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Håbo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Håbo)</w:t>
      </w:r>
    </w:p>
    <w:p>
      <w:r>
        <w:rPr>
          <w:rFonts w:ascii="Arial" w:hAnsi="Arial"/>
          <w:sz w:val="24"/>
        </w:rPr>
        <w:t>Ort: Håbo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Håbo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Håbo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Håbo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