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Håbo kommun</w:t>
      </w:r>
    </w:p>
    <w:p/>
    <w:p>
      <w:r>
        <w:rPr>
          <w:rFonts w:ascii="Arial" w:hAnsi="Arial"/>
          <w:b/>
          <w:sz w:val="24"/>
        </w:rPr>
        <w:t>Motion till Håbo kommunfullmäktige</w:t>
      </w:r>
    </w:p>
    <w:p/>
    <w:p>
      <w:r>
        <w:rPr>
          <w:rFonts w:ascii="Arial" w:hAnsi="Arial"/>
          <w:b/>
          <w:sz w:val="24"/>
        </w:rPr>
        <w:t>Motion om skärpta krav på integration och svenska värderingar</w:t>
      </w:r>
    </w:p>
    <w:p/>
    <w:p>
      <w:r>
        <w:rPr>
          <w:rFonts w:ascii="Arial" w:hAnsi="Arial"/>
          <w:sz w:val="24"/>
        </w:rPr>
        <w:t>Inlämnad av: Sverigedemokraterna i Håbo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Integrationen i Håbo behöver stärkas med tydliga krav på språk och samhällskunskap. Stöd ska villkoras med deltagande i integrationsinsatser. SD vill motverka utanförskap och säkerställa att alla som bor i kommunen delar grundläggande svenska värderingar.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krav på språktest och samhällsorientering för nyanlända som söker kommunalt stöd</w:t>
      </w:r>
    </w:p>
    <w:p>
      <w:r>
        <w:rPr>
          <w:rFonts w:ascii="Arial" w:hAnsi="Arial"/>
          <w:sz w:val="24"/>
        </w:rPr>
        <w:t>att samverkan med Arbetsförmedlingen utökas</w:t>
      </w:r>
    </w:p>
    <w:p>
      <w:r>
        <w:rPr>
          <w:rFonts w:ascii="Arial" w:hAnsi="Arial"/>
          <w:sz w:val="24"/>
        </w:rPr>
        <w:t>att årlig rapport om integrationsresultat lämnas till 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Håbo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Håbo)</w:t>
      </w:r>
    </w:p>
    <w:p>
      <w:r>
        <w:rPr>
          <w:rFonts w:ascii="Arial" w:hAnsi="Arial"/>
          <w:sz w:val="24"/>
        </w:rPr>
        <w:t>Ort: Håbo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Håbo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Håbo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Håbo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