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effektivisering av kommunens administration</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Knivsta kommuns budget 2026 uppgår till 1,8 mdkr med ett litet överskott. Byråkrati och onödiga administrativa lager ska minskas för att frigöra resurser till kärnverksamhet. SD vill ha en effektiv kommun som sätter medborgarna i centrum. Konkreta effektiviseringar är möjliga inom ramen för befintlig budget. Detta är i linje med skattebetalarnas intresse.</w:t>
      </w:r>
    </w:p>
    <w:p/>
    <w:p>
      <w:r>
        <w:rPr>
          <w:rFonts w:ascii="Arial" w:hAnsi="Arial"/>
          <w:b/>
          <w:sz w:val="24"/>
        </w:rPr>
        <w:t>Förslag till beslut</w:t>
      </w:r>
    </w:p>
    <w:p>
      <w:r>
        <w:rPr>
          <w:rFonts w:ascii="Arial" w:hAnsi="Arial"/>
          <w:sz w:val="24"/>
        </w:rPr>
        <w:t>att kommunfullmäktige uppdrar åt kommunstyrelsen att genomföra en översyn av administrativa processer med mål om 10 % effektivisering 2027.</w:t>
      </w:r>
    </w:p>
    <w:p>
      <w:r>
        <w:rPr>
          <w:rFonts w:ascii="Arial" w:hAnsi="Arial"/>
          <w:sz w:val="24"/>
        </w:rPr>
        <w:t>att digitalisering prioriteras för att minska pappershantering.</w:t>
      </w:r>
    </w:p>
    <w:p>
      <w:r>
        <w:rPr>
          <w:rFonts w:ascii="Arial" w:hAnsi="Arial"/>
          <w:sz w:val="24"/>
        </w:rPr>
        <w:t>att resultat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