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Östhammar kommun</w:t>
      </w:r>
    </w:p>
    <w:p/>
    <w:p>
      <w:r>
        <w:rPr>
          <w:rFonts w:ascii="Arial" w:hAnsi="Arial"/>
          <w:b/>
          <w:sz w:val="24"/>
        </w:rPr>
        <w:t>Motion till Östhammar kommunfullmäktige</w:t>
      </w:r>
    </w:p>
    <w:p/>
    <w:p>
      <w:r>
        <w:rPr>
          <w:rFonts w:ascii="Arial" w:hAnsi="Arial"/>
          <w:b/>
          <w:sz w:val="24"/>
        </w:rPr>
        <w:t>Motion om prioritering av kommuninvånare vid tilldelning av äldreboendeplatser</w:t>
      </w:r>
    </w:p>
    <w:p/>
    <w:p>
      <w:r>
        <w:rPr>
          <w:rFonts w:ascii="Arial" w:hAnsi="Arial"/>
          <w:sz w:val="24"/>
        </w:rPr>
        <w:t>Inlämnad av: Sverigedemokraterna i Östhammar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 utökade platser inom särskilt boende 2025-2026 vill SD säkerställa att långvariga kommuninvånare prioriteras. Detta är en fråga om rättvisa och att sätta medborgarna först.</w:t>
      </w:r>
    </w:p>
    <w:p>
      <w:r>
        <w:rPr>
          <w:rFonts w:ascii="Arial" w:hAnsi="Arial"/>
          <w:sz w:val="24"/>
        </w:rPr>
        <w:t>Kommunen styr över fördelningen och kan införa tydliga riktlinjer. Äldre som bidragit till kommunen under många år förtjänar företräde.</w:t>
      </w:r>
    </w:p>
    <w:p>
      <w:r>
        <w:rPr>
          <w:rFonts w:ascii="Arial" w:hAnsi="Arial"/>
          <w:sz w:val="24"/>
        </w:rPr>
        <w:t>Detta stärker känslan av gemenskap och rättvisa i Östhammar.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riktlinjer som prioriterar långvariga kommuninvånare vid tilldelning av platser</w:t>
      </w:r>
    </w:p>
    <w:p>
      <w:r>
        <w:rPr>
          <w:rFonts w:ascii="Arial" w:hAnsi="Arial"/>
          <w:sz w:val="24"/>
        </w:rPr>
        <w:t>att kösystemet ses över för ökad rättvisa</w:t>
      </w:r>
    </w:p>
    <w:p>
      <w:r>
        <w:rPr>
          <w:rFonts w:ascii="Arial" w:hAnsi="Arial"/>
          <w:sz w:val="24"/>
        </w:rPr>
        <w:t>att uppföljning sker via vård- och omsorgsnämnden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Östhammar)</w:t>
      </w:r>
    </w:p>
    <w:p>
      <w:r>
        <w:rPr>
          <w:rFonts w:ascii="Arial" w:hAnsi="Arial"/>
          <w:sz w:val="24"/>
        </w:rPr>
        <w:t>Ort: Östhammar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Östhammar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Östhammar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Östhammar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