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Tierp kommun</w:t>
      </w:r>
    </w:p>
    <w:p/>
    <w:p>
      <w:r>
        <w:rPr>
          <w:rFonts w:ascii="Arial" w:hAnsi="Arial"/>
          <w:b/>
          <w:sz w:val="24"/>
        </w:rPr>
        <w:t>Motion till Tierp kommunfullmäktige</w:t>
      </w:r>
    </w:p>
    <w:p/>
    <w:p>
      <w:r>
        <w:rPr>
          <w:rFonts w:ascii="Arial" w:hAnsi="Arial"/>
          <w:b/>
          <w:sz w:val="24"/>
        </w:rPr>
        <w:t>Motion om språkkrav för personal i äldreomsorgen</w:t>
      </w:r>
    </w:p>
    <w:p/>
    <w:p>
      <w:r>
        <w:rPr>
          <w:rFonts w:ascii="Arial" w:hAnsi="Arial"/>
          <w:sz w:val="24"/>
        </w:rPr>
        <w:t>Inlämnad av: Sverigedemokraterna i Tierp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I Tierps äldreomsorg finns utmaningar med kompetensförsörjning enligt patientsäkerhetsberättelsen 2025. God svenska är avgörande för kvalitet, säkerhet och respekt för de äldre. SD vill införa krav på svenska språkkunskaper vid nyanställningar.</w:t>
      </w:r>
    </w:p>
    <w:p>
      <w:r>
        <w:rPr>
          <w:rFonts w:ascii="Arial" w:hAnsi="Arial"/>
          <w:sz w:val="24"/>
        </w:rPr>
        <w:t>Äldre ska mötas av personal som kan kommunicera obehindrat. Detta stärker både omsorg och trygghet.</w:t>
      </w:r>
    </w:p>
    <w:p>
      <w:r>
        <w:rPr>
          <w:rFonts w:ascii="Arial" w:hAnsi="Arial"/>
          <w:sz w:val="24"/>
        </w:rPr>
        <w:t>Kommunen kan besluta om sådana krav inom ramen för rekrytering och upphandling.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att införa språkkrav motsvarande minst nivå C1 i svenska för nyanställd personal i äldreomsorgen från 2027</w:t>
      </w:r>
    </w:p>
    <w:p>
      <w:r>
        <w:rPr>
          <w:rFonts w:ascii="Arial" w:hAnsi="Arial"/>
          <w:sz w:val="24"/>
        </w:rPr>
        <w:t>att befintlig personal erbjuds språkutbildning med målsättning att nå godkänd nivå</w:t>
      </w:r>
    </w:p>
    <w:p>
      <w:r>
        <w:rPr>
          <w:rFonts w:ascii="Arial" w:hAnsi="Arial"/>
          <w:sz w:val="24"/>
        </w:rPr>
        <w:t>att kravet inkluderas i upphandlingar av externa utförare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Tierp)</w:t>
      </w:r>
    </w:p>
    <w:p>
      <w:r>
        <w:rPr>
          <w:rFonts w:ascii="Arial" w:hAnsi="Arial"/>
          <w:sz w:val="24"/>
        </w:rPr>
        <w:t>Ort: Tierp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Tierp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Tierp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Tierp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