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Eda kommun</w:t>
      </w:r>
    </w:p>
    <w:p/>
    <w:p>
      <w:r>
        <w:rPr>
          <w:rFonts w:ascii="Arial" w:hAnsi="Arial"/>
          <w:b/>
          <w:sz w:val="24"/>
        </w:rPr>
        <w:t>Motion till Eda kommunfullmäktige</w:t>
      </w:r>
    </w:p>
    <w:p/>
    <w:p>
      <w:r>
        <w:rPr>
          <w:rFonts w:ascii="Arial" w:hAnsi="Arial"/>
          <w:b/>
          <w:sz w:val="24"/>
        </w:rPr>
        <w:t>Motion om kravbaserad integration i Eda kommun</w:t>
      </w:r>
    </w:p>
    <w:p/>
    <w:p>
      <w:r>
        <w:rPr>
          <w:rFonts w:ascii="Arial" w:hAnsi="Arial"/>
          <w:sz w:val="24"/>
        </w:rPr>
        <w:t>Inlämnad av: Sverigedemokraterna i Eda</w:t>
      </w:r>
    </w:p>
    <w:p>
      <w:r>
        <w:rPr>
          <w:rFonts w:ascii="Arial" w:hAnsi="Arial"/>
          <w:sz w:val="24"/>
        </w:rPr>
        <w:t>Datum: 2026-06-06</w:t>
      </w:r>
    </w:p>
    <w:p/>
    <w:p>
      <w:r>
        <w:rPr>
          <w:rFonts w:ascii="Arial" w:hAnsi="Arial"/>
          <w:b/>
          <w:sz w:val="24"/>
        </w:rPr>
        <w:t>Motivering</w:t>
      </w:r>
    </w:p>
    <w:p>
      <w:r>
        <w:rPr>
          <w:rFonts w:ascii="Arial" w:hAnsi="Arial"/>
          <w:sz w:val="24"/>
        </w:rPr>
        <w:t>Eda har en sida om invandring och integration på eda.se som betonar svenska och egen försörjning. SD vill förstärka detta med lokala krav på språk och samhällskunskap för nyanlända. Utan krav riskerar integrationen att misslyckas. Kommunen kan besluta om tydliga riktlinjer som prioriterar dem som anstränger sig.</w:t>
      </w:r>
    </w:p>
    <w:p/>
    <w:p>
      <w:r>
        <w:rPr>
          <w:rFonts w:ascii="Arial" w:hAnsi="Arial"/>
          <w:b/>
          <w:sz w:val="24"/>
        </w:rPr>
        <w:t>Förslag till beslut</w:t>
      </w:r>
    </w:p>
    <w:p>
      <w:r>
        <w:rPr>
          <w:rFonts w:ascii="Arial" w:hAnsi="Arial"/>
          <w:sz w:val="24"/>
        </w:rPr>
        <w:t>att kommunfullmäktige antar riktlinjer för kravbaserad integration med tidsgränser för språk och jobb 2026</w:t>
      </w:r>
    </w:p>
    <w:p>
      <w:r>
        <w:rPr>
          <w:rFonts w:ascii="Arial" w:hAnsi="Arial"/>
          <w:sz w:val="24"/>
        </w:rPr>
        <w:t>att samverkan med Arbetsförmedlingen och Migrationsverket stärks</w:t>
      </w:r>
    </w:p>
    <w:p>
      <w:r>
        <w:rPr>
          <w:rFonts w:ascii="Arial" w:hAnsi="Arial"/>
          <w:sz w:val="24"/>
        </w:rPr>
        <w:t>att årlig rapport om integrationsresultat lämnas till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Eda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Eda)</w:t>
      </w:r>
    </w:p>
    <w:p>
      <w:r>
        <w:rPr>
          <w:rFonts w:ascii="Arial" w:hAnsi="Arial"/>
          <w:sz w:val="24"/>
        </w:rPr>
        <w:t>Ort: Eda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Eda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Eda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Eda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