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Filipstad kommun</w:t>
      </w:r>
    </w:p>
    <w:p/>
    <w:p>
      <w:r>
        <w:rPr>
          <w:rFonts w:ascii="Arial" w:hAnsi="Arial"/>
          <w:b/>
          <w:sz w:val="24"/>
        </w:rPr>
        <w:t>Motion till Filipstad kommunfullmäktige</w:t>
      </w:r>
    </w:p>
    <w:p/>
    <w:p>
      <w:r>
        <w:rPr>
          <w:rFonts w:ascii="Arial" w:hAnsi="Arial"/>
          <w:b/>
          <w:sz w:val="24"/>
        </w:rPr>
        <w:t>Motion om ökad trygghet i centrala Filipstad</w:t>
      </w:r>
    </w:p>
    <w:p/>
    <w:p>
      <w:r>
        <w:rPr>
          <w:rFonts w:ascii="Arial" w:hAnsi="Arial"/>
          <w:sz w:val="24"/>
        </w:rPr>
        <w:t>Inlämnad av: Sverigedemokraterna i Filipstad</w:t>
      </w:r>
    </w:p>
    <w:p>
      <w:r>
        <w:rPr>
          <w:rFonts w:ascii="Arial" w:hAnsi="Arial"/>
          <w:sz w:val="24"/>
        </w:rPr>
        <w:t>Datum: 2026-06-06</w:t>
      </w:r>
    </w:p>
    <w:p/>
    <w:p>
      <w:r>
        <w:rPr>
          <w:rFonts w:ascii="Arial" w:hAnsi="Arial"/>
          <w:b/>
          <w:sz w:val="24"/>
        </w:rPr>
        <w:t>Motivering</w:t>
      </w:r>
    </w:p>
    <w:p>
      <w:r>
        <w:rPr>
          <w:rFonts w:ascii="Arial" w:hAnsi="Arial"/>
          <w:sz w:val="24"/>
        </w:rPr>
        <w:t>Filipstads kommun arbetar med trygghetsskapande och brottsförebyggande insatser enligt kommunens hemsida. Trots detta rapporteras upplevd otrygghet i centrala områden kopplat till vandalism och ungdomsgäng. Befolkningsminskningen och historiskt högt mottagande av nyanlända har bidragit till sociala utmaningar. SD vill prioritera lokala åtgärder som kameraövervakning, ökad polisnärvaro och samverkan med näringsliv. Detta stärker medborgarnas känsla av säkerhet och attraktivitet för kommunen.</w:t>
      </w:r>
    </w:p>
    <w:p/>
    <w:p>
      <w:r>
        <w:rPr>
          <w:rFonts w:ascii="Arial" w:hAnsi="Arial"/>
          <w:b/>
          <w:sz w:val="24"/>
        </w:rPr>
        <w:t>Förslag till beslut</w:t>
      </w:r>
    </w:p>
    <w:p>
      <w:r>
        <w:rPr>
          <w:rFonts w:ascii="Arial" w:hAnsi="Arial"/>
          <w:sz w:val="24"/>
        </w:rPr>
        <w:t>att kommunfullmäktige uppdrar åt kommunstyrelsen att ta fram en handlingsplan för ökad trygghet i centrala Filipstad med fokus på kameraövervakning och belysning senast 2027-03-31.</w:t>
      </w:r>
    </w:p>
    <w:p>
      <w:r>
        <w:rPr>
          <w:rFonts w:ascii="Arial" w:hAnsi="Arial"/>
          <w:sz w:val="24"/>
        </w:rPr>
        <w:t>att planen inkluderar samverkan med Polisen och lokala föreningar.</w:t>
      </w:r>
    </w:p>
    <w:p>
      <w:r>
        <w:rPr>
          <w:rFonts w:ascii="Arial" w:hAnsi="Arial"/>
          <w:sz w:val="24"/>
        </w:rPr>
        <w:t>att kostnaderna finansieras inom befintlig budgetram för trygghetsarbete.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Filipstad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Filipstad)</w:t>
      </w:r>
    </w:p>
    <w:p>
      <w:r>
        <w:rPr>
          <w:rFonts w:ascii="Arial" w:hAnsi="Arial"/>
          <w:sz w:val="24"/>
        </w:rPr>
        <w:t>Ort: Filipstad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Filipstad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Filipstad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Filipstad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