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Forshaga kommun</w:t>
      </w:r>
    </w:p>
    <w:p/>
    <w:p>
      <w:r>
        <w:rPr>
          <w:rFonts w:ascii="Arial" w:hAnsi="Arial"/>
          <w:b/>
          <w:sz w:val="24"/>
        </w:rPr>
        <w:t>Motion till Forshaga kommunfullmäktige</w:t>
      </w:r>
    </w:p>
    <w:p/>
    <w:p>
      <w:r>
        <w:rPr>
          <w:rFonts w:ascii="Arial" w:hAnsi="Arial"/>
          <w:b/>
          <w:sz w:val="24"/>
        </w:rPr>
        <w:t>Motion om integrationskrav vid kommunal bostadsförmedling</w:t>
      </w:r>
    </w:p>
    <w:p/>
    <w:p>
      <w:r>
        <w:rPr>
          <w:rFonts w:ascii="Arial" w:hAnsi="Arial"/>
          <w:sz w:val="24"/>
        </w:rPr>
        <w:t>Inlämnad av: Sverigedemokraterna i Forshaga</w:t>
      </w:r>
    </w:p>
    <w:p>
      <w:r>
        <w:rPr>
          <w:rFonts w:ascii="Arial" w:hAnsi="Arial"/>
          <w:sz w:val="24"/>
        </w:rPr>
        <w:t>Datum: 2026-06-06</w:t>
      </w:r>
    </w:p>
    <w:p/>
    <w:p>
      <w:r>
        <w:rPr>
          <w:rFonts w:ascii="Arial" w:hAnsi="Arial"/>
          <w:b/>
          <w:sz w:val="24"/>
        </w:rPr>
        <w:t>Motivering</w:t>
      </w:r>
    </w:p>
    <w:p>
      <w:r>
        <w:rPr>
          <w:rFonts w:ascii="Arial" w:hAnsi="Arial"/>
          <w:sz w:val="24"/>
        </w:rPr>
        <w:t>Forshaga har ett segregationsindex på 28,7 och integrationsarbetet leds av en samordnare. För att motverka utanförskap vill SD införa krav på grundläggande svenskkunskaper och samhällsorientering för att få kommunal bostad. Detta uppmuntrar aktiv integration. Åtgärden är kommunal och kan implementeras i bostadspolicyn.</w:t>
      </w:r>
    </w:p>
    <w:p/>
    <w:p>
      <w:r>
        <w:rPr>
          <w:rFonts w:ascii="Arial" w:hAnsi="Arial"/>
          <w:b/>
          <w:sz w:val="24"/>
        </w:rPr>
        <w:t>Förslag till beslut</w:t>
      </w:r>
    </w:p>
    <w:p>
      <w:r>
        <w:rPr>
          <w:rFonts w:ascii="Arial" w:hAnsi="Arial"/>
          <w:sz w:val="24"/>
        </w:rPr>
        <w:t>att kommunfullmäktige beslutar att införa krav på godkänd SFI-nivå eller motsvarande för sökande till kommunala bostäder.</w:t>
      </w:r>
    </w:p>
    <w:p>
      <w:r>
        <w:rPr>
          <w:rFonts w:ascii="Arial" w:hAnsi="Arial"/>
          <w:sz w:val="24"/>
        </w:rPr>
        <w:t>att samhällsorientering om svenska värderingar ska vara obligatorisk för nya hyresgäster.</w:t>
      </w:r>
    </w:p>
    <w:p>
      <w:r>
        <w:rPr>
          <w:rFonts w:ascii="Arial" w:hAnsi="Arial"/>
          <w:sz w:val="24"/>
        </w:rPr>
        <w:t>att uppföljning av integrationsresultat redovisas årligen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Forshaga</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Forshaga)</w:t>
      </w:r>
    </w:p>
    <w:p>
      <w:r>
        <w:rPr>
          <w:rFonts w:ascii="Arial" w:hAnsi="Arial"/>
          <w:sz w:val="24"/>
        </w:rPr>
        <w:t>Ort: Forshaga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Forshaga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Forshaga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Forshaga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