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Forshaga kommun</w:t>
      </w:r>
    </w:p>
    <w:p/>
    <w:p>
      <w:r>
        <w:rPr>
          <w:rFonts w:ascii="Arial" w:hAnsi="Arial"/>
          <w:b/>
          <w:sz w:val="24"/>
        </w:rPr>
        <w:t>Motion till Forshaga kommunfullmäktige</w:t>
      </w:r>
    </w:p>
    <w:p/>
    <w:p>
      <w:r>
        <w:rPr>
          <w:rFonts w:ascii="Arial" w:hAnsi="Arial"/>
          <w:b/>
          <w:sz w:val="24"/>
        </w:rPr>
        <w:t>Motion om förbättrat vägunderhåll i Deje-området</w:t>
      </w:r>
    </w:p>
    <w:p/>
    <w:p>
      <w:r>
        <w:rPr>
          <w:rFonts w:ascii="Arial" w:hAnsi="Arial"/>
          <w:sz w:val="24"/>
        </w:rPr>
        <w:t>Inlämnad av: Sverigedemokraterna i Forshaga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Lokala rapporter och Fixa min gata visar på problem med potthål och belysning i Deje. SD vill prioritera underhåll av vägar och gångvägar för säkerhet och trivsel. Detta är en konkret åtgärd som kommunen direkt kan besluta om i tekniska nämnden.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extra medel för vägunderhåll i Deje under 2026.</w:t>
      </w:r>
    </w:p>
    <w:p>
      <w:r>
        <w:rPr>
          <w:rFonts w:ascii="Arial" w:hAnsi="Arial"/>
          <w:sz w:val="24"/>
        </w:rPr>
        <w:t>att en inventering av belysning och gångvägar i området genomförs.</w:t>
      </w:r>
    </w:p>
    <w:p>
      <w:r>
        <w:rPr>
          <w:rFonts w:ascii="Arial" w:hAnsi="Arial"/>
          <w:sz w:val="24"/>
        </w:rPr>
        <w:t>att åtgärdsplan presenteras senast hösten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Forshaga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Forshaga)</w:t>
      </w:r>
    </w:p>
    <w:p>
      <w:r>
        <w:rPr>
          <w:rFonts w:ascii="Arial" w:hAnsi="Arial"/>
          <w:sz w:val="24"/>
        </w:rPr>
        <w:t>Ort: Forshaga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Forshaga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Forshaga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Forshaga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