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Forshaga kommun</w:t>
      </w:r>
    </w:p>
    <w:p/>
    <w:p>
      <w:r>
        <w:rPr>
          <w:rFonts w:ascii="Arial" w:hAnsi="Arial"/>
          <w:b/>
          <w:sz w:val="24"/>
        </w:rPr>
        <w:t>Motion till Forshaga kommunfullmäktige</w:t>
      </w:r>
    </w:p>
    <w:p/>
    <w:p>
      <w:r>
        <w:rPr>
          <w:rFonts w:ascii="Arial" w:hAnsi="Arial"/>
          <w:b/>
          <w:sz w:val="24"/>
        </w:rPr>
        <w:t>Motion om utökat brottsförebyggande arbete riktat mot ungdomar</w:t>
      </w:r>
    </w:p>
    <w:p/>
    <w:p>
      <w:r>
        <w:rPr>
          <w:rFonts w:ascii="Arial" w:hAnsi="Arial"/>
          <w:sz w:val="24"/>
        </w:rPr>
        <w:t>Inlämnad av: Sverigedemokraterna i Forshaga</w:t>
      </w:r>
    </w:p>
    <w:p>
      <w:r>
        <w:rPr>
          <w:rFonts w:ascii="Arial" w:hAnsi="Arial"/>
          <w:sz w:val="24"/>
        </w:rPr>
        <w:t>Datum: 2026-06-06</w:t>
      </w:r>
    </w:p>
    <w:p/>
    <w:p>
      <w:r>
        <w:rPr>
          <w:rFonts w:ascii="Arial" w:hAnsi="Arial"/>
          <w:b/>
          <w:sz w:val="24"/>
        </w:rPr>
        <w:t>Motivering</w:t>
      </w:r>
    </w:p>
    <w:p>
      <w:r>
        <w:rPr>
          <w:rFonts w:ascii="Arial" w:hAnsi="Arial"/>
          <w:sz w:val="24"/>
        </w:rPr>
        <w:t>Kommunen har bra program som Trygg Senior men behöver motsvarande insatser för ungdomar för att förebygga problem tidigt. SD vill se fler aktiviteter och samverkan med skola och polis. Detta stärker tryggheten långsiktigt och är kommunalt beslutbart.</w:t>
      </w:r>
    </w:p>
    <w:p/>
    <w:p>
      <w:r>
        <w:rPr>
          <w:rFonts w:ascii="Arial" w:hAnsi="Arial"/>
          <w:b/>
          <w:sz w:val="24"/>
        </w:rPr>
        <w:t>Förslag till beslut</w:t>
      </w:r>
    </w:p>
    <w:p>
      <w:r>
        <w:rPr>
          <w:rFonts w:ascii="Arial" w:hAnsi="Arial"/>
          <w:sz w:val="24"/>
        </w:rPr>
        <w:t>att kommunfullmäktige beslutar att utöka brottsförebyggande program till ungdomar i samarbete med skolan.</w:t>
      </w:r>
    </w:p>
    <w:p>
      <w:r>
        <w:rPr>
          <w:rFonts w:ascii="Arial" w:hAnsi="Arial"/>
          <w:sz w:val="24"/>
        </w:rPr>
        <w:t>att fler fritidsaktiviteter och läxhjälp i utsatta områden prioriteras.</w:t>
      </w:r>
    </w:p>
    <w:p>
      <w:r>
        <w:rPr>
          <w:rFonts w:ascii="Arial" w:hAnsi="Arial"/>
          <w:sz w:val="24"/>
        </w:rPr>
        <w:t>att årlig trygghetsmätning bland ungdomar införs.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Forshaga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Forshaga)</w:t>
      </w:r>
    </w:p>
    <w:p>
      <w:r>
        <w:rPr>
          <w:rFonts w:ascii="Arial" w:hAnsi="Arial"/>
          <w:sz w:val="24"/>
        </w:rPr>
        <w:t>Ort: Forshaga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Forshaga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Forshaga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Forshaga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