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Grums kommun</w:t>
      </w:r>
    </w:p>
    <w:p/>
    <w:p>
      <w:r>
        <w:rPr>
          <w:rFonts w:ascii="Arial" w:hAnsi="Arial"/>
          <w:b/>
          <w:sz w:val="24"/>
        </w:rPr>
        <w:t>Motion till Grums kommunfullmäktige</w:t>
      </w:r>
    </w:p>
    <w:p/>
    <w:p>
      <w:r>
        <w:rPr>
          <w:rFonts w:ascii="Arial" w:hAnsi="Arial"/>
          <w:b/>
          <w:sz w:val="24"/>
        </w:rPr>
        <w:t>Motion om språkkrav för personal i äldreomsorgen</w:t>
      </w:r>
    </w:p>
    <w:p/>
    <w:p>
      <w:r>
        <w:rPr>
          <w:rFonts w:ascii="Arial" w:hAnsi="Arial"/>
          <w:sz w:val="24"/>
        </w:rPr>
        <w:t>Inlämnad av: Sverigedemokraterna i Grums</w:t>
      </w:r>
    </w:p>
    <w:p>
      <w:r>
        <w:rPr>
          <w:rFonts w:ascii="Arial" w:hAnsi="Arial"/>
          <w:sz w:val="24"/>
        </w:rPr>
        <w:t>Datum: 2026-06-06</w:t>
      </w:r>
    </w:p>
    <w:p/>
    <w:p>
      <w:r>
        <w:rPr>
          <w:rFonts w:ascii="Arial" w:hAnsi="Arial"/>
          <w:b/>
          <w:sz w:val="24"/>
        </w:rPr>
        <w:t>Motivering</w:t>
      </w:r>
    </w:p>
    <w:p>
      <w:r>
        <w:rPr>
          <w:rFonts w:ascii="Arial" w:hAnsi="Arial"/>
          <w:sz w:val="24"/>
        </w:rPr>
        <w:t>Äldreomsorgen i Grums behöver säkerställa god kommunikation med de äldre. SD vill införa krav på svenska språkkunskaper för all personal inom vård och omsorg för att garantera trygghet och kvalitet. Detta är en viktig fråga för både brukare och skattebetalare i en kommun med begränsade resurser.</w:t>
      </w:r>
    </w:p>
    <w:p/>
    <w:p>
      <w:r>
        <w:rPr>
          <w:rFonts w:ascii="Arial" w:hAnsi="Arial"/>
          <w:b/>
          <w:sz w:val="24"/>
        </w:rPr>
        <w:t>Förslag till beslut</w:t>
      </w:r>
    </w:p>
    <w:p>
      <w:r>
        <w:rPr>
          <w:rFonts w:ascii="Arial" w:hAnsi="Arial"/>
          <w:sz w:val="24"/>
        </w:rPr>
        <w:t>att kommunfullmäktige beslutar om krav på godkända kunskaper i svenska för nyanställda inom äldreomsorgen.</w:t>
      </w:r>
    </w:p>
    <w:p>
      <w:r>
        <w:rPr>
          <w:rFonts w:ascii="Arial" w:hAnsi="Arial"/>
          <w:sz w:val="24"/>
        </w:rPr>
        <w:t>att befintlig personal erbjuds språkutbildning vid behov.</w:t>
      </w:r>
    </w:p>
    <w:p>
      <w:r>
        <w:rPr>
          <w:rFonts w:ascii="Arial" w:hAnsi="Arial"/>
          <w:sz w:val="24"/>
        </w:rPr>
        <w:t>att uppföljning sker via kvalitetsmätningar.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Grums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Grums)</w:t>
      </w:r>
    </w:p>
    <w:p>
      <w:r>
        <w:rPr>
          <w:rFonts w:ascii="Arial" w:hAnsi="Arial"/>
          <w:sz w:val="24"/>
        </w:rPr>
        <w:t>Ort: Grums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Grums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Grums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Grums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