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Karlstad kommun</w:t>
      </w:r>
    </w:p>
    <w:p/>
    <w:p>
      <w:r>
        <w:rPr>
          <w:rFonts w:ascii="Arial" w:hAnsi="Arial"/>
          <w:b/>
          <w:sz w:val="24"/>
        </w:rPr>
        <w:t>Motion till Karlstad kommunfullmäktige</w:t>
      </w:r>
    </w:p>
    <w:p/>
    <w:p>
      <w:r>
        <w:rPr>
          <w:rFonts w:ascii="Arial" w:hAnsi="Arial"/>
          <w:b/>
          <w:sz w:val="24"/>
        </w:rPr>
        <w:t>Motion om fler platser på trygghetsboenden för äldre</w:t>
      </w:r>
    </w:p>
    <w:p/>
    <w:p>
      <w:r>
        <w:rPr>
          <w:rFonts w:ascii="Arial" w:hAnsi="Arial"/>
          <w:sz w:val="24"/>
        </w:rPr>
        <w:t>Inlämnad av: Sverigedemokraterna i Karlstad</w:t>
      </w:r>
    </w:p>
    <w:p>
      <w:r>
        <w:rPr>
          <w:rFonts w:ascii="Arial" w:hAnsi="Arial"/>
          <w:sz w:val="24"/>
        </w:rPr>
        <w:t>Datum: 2026-06-06</w:t>
      </w:r>
    </w:p>
    <w:p/>
    <w:p>
      <w:r>
        <w:rPr>
          <w:rFonts w:ascii="Arial" w:hAnsi="Arial"/>
          <w:b/>
          <w:sz w:val="24"/>
        </w:rPr>
        <w:t>Motivering</w:t>
      </w:r>
    </w:p>
    <w:p>
      <w:r>
        <w:rPr>
          <w:rFonts w:ascii="Arial" w:hAnsi="Arial"/>
          <w:sz w:val="24"/>
        </w:rPr>
        <w:t>Karlstad har en åldrande befolkning och behovet av boendeplatser ökar. SD vill prioritera äldreomsorg med fler platser för att undvika flytt långt hemifrån. Detta är en konkret kommunal fråga som kan lösas via planering och budget.</w:t>
      </w:r>
    </w:p>
    <w:p/>
    <w:p>
      <w:r>
        <w:rPr>
          <w:rFonts w:ascii="Arial" w:hAnsi="Arial"/>
          <w:b/>
          <w:sz w:val="24"/>
        </w:rPr>
        <w:t>Förslag till beslut</w:t>
      </w:r>
    </w:p>
    <w:p>
      <w:r>
        <w:rPr>
          <w:rFonts w:ascii="Arial" w:hAnsi="Arial"/>
          <w:sz w:val="24"/>
        </w:rPr>
        <w:t>att kommunfullmäktige planerar för utbyggnad av trygghetsboenden</w:t>
      </w:r>
    </w:p>
    <w:p>
      <w:r>
        <w:rPr>
          <w:rFonts w:ascii="Arial" w:hAnsi="Arial"/>
          <w:sz w:val="24"/>
        </w:rPr>
        <w:t>att ofrivillig ensamhet motverkas genom fler aktiviteter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Karlstad)</w:t>
      </w:r>
    </w:p>
    <w:p>
      <w:r>
        <w:rPr>
          <w:rFonts w:ascii="Arial" w:hAnsi="Arial"/>
          <w:sz w:val="24"/>
        </w:rPr>
        <w:t>Ort: Karlstad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