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Karlstad kommun</w:t>
      </w:r>
    </w:p>
    <w:p/>
    <w:p>
      <w:r>
        <w:rPr>
          <w:rFonts w:ascii="Arial" w:hAnsi="Arial"/>
          <w:b/>
          <w:sz w:val="24"/>
        </w:rPr>
        <w:t>Motion till Karlstad kommunfullmäktige</w:t>
      </w:r>
    </w:p>
    <w:p/>
    <w:p>
      <w:r>
        <w:rPr>
          <w:rFonts w:ascii="Arial" w:hAnsi="Arial"/>
          <w:b/>
          <w:sz w:val="24"/>
        </w:rPr>
        <w:t>Motion om omprövning av stora infrastrukturprojekt som resecentrum</w:t>
      </w:r>
    </w:p>
    <w:p/>
    <w:p>
      <w:r>
        <w:rPr>
          <w:rFonts w:ascii="Arial" w:hAnsi="Arial"/>
          <w:sz w:val="24"/>
        </w:rPr>
        <w:t>Inlämnad av: Sverigedemokraterna i Karlstad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har drivit folkomröstning om resecentrum för att låta medborgarna avgöra. Onödiga projekt belastar budgeten och prioriteras bort till förmån för kärnfrågor som trygghet och skola. Kommunen kan pausa och ompröva.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omprövar stora projekt som resecentrum</w:t>
      </w:r>
    </w:p>
    <w:p>
      <w:r>
        <w:rPr>
          <w:rFonts w:ascii="Arial" w:hAnsi="Arial"/>
          <w:sz w:val="24"/>
        </w:rPr>
        <w:t>att medborgarinflytande stärks via folkomröstning eller bred remiss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Karlstad)</w:t>
      </w:r>
    </w:p>
    <w:p>
      <w:r>
        <w:rPr>
          <w:rFonts w:ascii="Arial" w:hAnsi="Arial"/>
          <w:sz w:val="24"/>
        </w:rPr>
        <w:t>Ort: Karlstad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