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Kil kommun</w:t>
      </w:r>
    </w:p>
    <w:p/>
    <w:p>
      <w:r>
        <w:rPr>
          <w:rFonts w:ascii="Arial" w:hAnsi="Arial"/>
          <w:b/>
          <w:sz w:val="24"/>
        </w:rPr>
        <w:t>Motion till Kil kommunfullmäktige</w:t>
      </w:r>
    </w:p>
    <w:p/>
    <w:p>
      <w:r>
        <w:rPr>
          <w:rFonts w:ascii="Arial" w:hAnsi="Arial"/>
          <w:b/>
          <w:sz w:val="24"/>
        </w:rPr>
        <w:t>Motion om krav på språk och värderingar vid integration i Kil</w:t>
      </w:r>
    </w:p>
    <w:p/>
    <w:p>
      <w:r>
        <w:rPr>
          <w:rFonts w:ascii="Arial" w:hAnsi="Arial"/>
          <w:sz w:val="24"/>
        </w:rPr>
        <w:t>Inlämnad av: Sverigedemokraterna i 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Kils kommun behöver innehålla tydliga krav på svenska språket och svenska värderingar för att skapa långsiktig gemenskap. Utan krav riskerar parallellsamhällen att uppstå. Sverigedemokraterna vill att kommunen ställer krav i avtal med externa aktörer och vid insatser. Detta är en kommunal angelägenhet som stärker tryggheten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språk- och värderingskrav i kommunens integrationsarbete</w:t>
      </w:r>
    </w:p>
    <w:p>
      <w:r>
        <w:rPr>
          <w:rFonts w:ascii="Arial" w:hAnsi="Arial"/>
          <w:sz w:val="24"/>
        </w:rPr>
        <w:t>att krav ställs på deltagare i kommunfinansierade insatser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Kil)</w:t>
      </w:r>
    </w:p>
    <w:p>
      <w:r>
        <w:rPr>
          <w:rFonts w:ascii="Arial" w:hAnsi="Arial"/>
          <w:sz w:val="24"/>
        </w:rPr>
        <w:t>Ort: 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